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978790" w14:textId="77777777" w:rsidR="00A57423" w:rsidRPr="003C53A7" w:rsidRDefault="00A57423" w:rsidP="00A57423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/>
          <w:color w:val="000000"/>
          <w:sz w:val="21"/>
          <w:szCs w:val="21"/>
          <w:lang w:eastAsia="ru-RU"/>
        </w:rPr>
      </w:pPr>
      <w:r w:rsidRPr="003C53A7">
        <w:rPr>
          <w:rFonts w:ascii="GHEA Grapalat" w:hAnsi="GHEA Grapalat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7089F9" wp14:editId="2269D1C7">
                <wp:simplePos x="0" y="0"/>
                <wp:positionH relativeFrom="column">
                  <wp:posOffset>2539365</wp:posOffset>
                </wp:positionH>
                <wp:positionV relativeFrom="paragraph">
                  <wp:posOffset>-43815</wp:posOffset>
                </wp:positionV>
                <wp:extent cx="3181350" cy="4067175"/>
                <wp:effectExtent l="0" t="0" r="19050" b="2857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1350" cy="406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5FEF83" w14:textId="43E2C031" w:rsidR="00901F65" w:rsidRPr="003C53A7" w:rsidRDefault="003C53A7" w:rsidP="00A57423">
                            <w:pPr>
                              <w:rPr>
                                <w:rFonts w:ascii="Sylfaen" w:hAnsi="Sylfaen" w:cs="Sylfae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  <w:lang w:val="en-US"/>
                              </w:rPr>
                              <w:t>ՏՊՎԱԾ Է ԸՆԴԱՄԵՆԸ 2 ՕՐԻՆԱԿ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  <w:lang w:val="en-US"/>
                              </w:rPr>
                              <w:br/>
                            </w:r>
                            <w:proofErr w:type="spellStart"/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  <w:lang w:val="en-US"/>
                              </w:rPr>
                              <w:t>ՕՐԻՆԱԿ</w:t>
                            </w:r>
                            <w:proofErr w:type="spellEnd"/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  <w:lang w:val="en-US"/>
                              </w:rPr>
                              <w:t>՝ ------</w:t>
                            </w:r>
                            <w:r>
                              <w:rPr>
                                <w:rFonts w:ascii="Sylfaen" w:hAnsi="Sylfaen" w:cs="Sylfaen"/>
                                <w:b/>
                                <w:sz w:val="24"/>
                                <w:szCs w:val="24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Sylfaen" w:hAnsi="Sylfaen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             </w:t>
                            </w:r>
                            <w:r>
                              <w:rPr>
                                <w:rFonts w:ascii="Sylfaen" w:hAnsi="Sylfaen"/>
                                <w:b/>
                                <w:sz w:val="24"/>
                                <w:szCs w:val="24"/>
                                <w:lang w:val="en-US"/>
                              </w:rPr>
                              <w:br/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</w:rPr>
                              <w:t>Գ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</w:rPr>
                              <w:t>Ր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</w:rPr>
                              <w:t>Ա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</w:rPr>
                              <w:t>Ն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</w:rPr>
                              <w:t>Ց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</w:rPr>
                              <w:t>Վ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</w:rPr>
                              <w:t>Ա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</w:rPr>
                              <w:t>Ծ</w:t>
                            </w:r>
                            <w:r w:rsidRPr="003C53A7">
                              <w:rPr>
                                <w:rFonts w:ascii="Sylfaen" w:hAnsi="Sylfaen"/>
                                <w:sz w:val="24"/>
                                <w:szCs w:val="24"/>
                                <w:lang w:val="en-US"/>
                              </w:rPr>
                              <w:t xml:space="preserve">  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</w:rPr>
                              <w:t>Է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  <w:lang w:val="en-US"/>
                              </w:rPr>
                              <w:t>՝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  <w:lang w:val="en-US"/>
                              </w:rPr>
                              <w:br/>
                            </w:r>
                            <w:r w:rsidRPr="003C53A7">
                              <w:rPr>
                                <w:rFonts w:ascii="Sylfaen" w:hAnsi="Sylfae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</w:rPr>
                              <w:t>ՀՀ</w:t>
                            </w:r>
                            <w:r w:rsidRPr="003C53A7">
                              <w:rPr>
                                <w:rFonts w:ascii="Sylfaen" w:hAnsi="Sylfae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</w:rPr>
                              <w:t>ԻՐԱՎԱԲԱՆԱԿԱՆ</w:t>
                            </w:r>
                            <w:r w:rsidRPr="003C53A7">
                              <w:rPr>
                                <w:rFonts w:ascii="Sylfaen" w:hAnsi="Sylfae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</w:rPr>
                              <w:t>ԱՆՁԱՆՑ</w:t>
                            </w:r>
                            <w:r w:rsidRPr="003C53A7">
                              <w:rPr>
                                <w:rFonts w:ascii="Sylfaen" w:hAnsi="Sylfae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</w:rPr>
                              <w:t>ՊԵՏԱԿ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  <w:lang w:val="en-US"/>
                              </w:rPr>
                              <w:t xml:space="preserve">ԱՆ 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</w:rPr>
                              <w:t>ՌԵԳԻՍՏՐԻ</w:t>
                            </w:r>
                            <w:r w:rsidRPr="003C53A7">
                              <w:rPr>
                                <w:rFonts w:ascii="Sylfaen" w:hAnsi="Sylfaen"/>
                                <w:sz w:val="24"/>
                                <w:szCs w:val="24"/>
                                <w:lang w:val="en-US"/>
                              </w:rPr>
                              <w:t xml:space="preserve">  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</w:rPr>
                              <w:t>ԿՈՂՄԻՑ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14:paraId="40D1E2E4" w14:textId="4899D28A" w:rsidR="00A57423" w:rsidRPr="003C53A7" w:rsidRDefault="003C53A7" w:rsidP="00A57423">
                            <w:pPr>
                              <w:rPr>
                                <w:rFonts w:ascii="Sylfaen" w:hAnsi="Sylfae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C53A7">
                              <w:rPr>
                                <w:rFonts w:ascii="Sylfaen" w:hAnsi="Sylfaen"/>
                                <w:sz w:val="24"/>
                                <w:szCs w:val="24"/>
                                <w:lang w:val="en-US"/>
                              </w:rPr>
                              <w:t>------------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</w:rPr>
                              <w:t>Թ</w:t>
                            </w:r>
                            <w:r w:rsidRPr="003C53A7">
                              <w:rPr>
                                <w:rFonts w:ascii="Sylfaen" w:hAnsi="Sylfaen"/>
                                <w:sz w:val="24"/>
                                <w:szCs w:val="24"/>
                                <w:lang w:val="en-US"/>
                              </w:rPr>
                              <w:t xml:space="preserve">.                                                                        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</w:rPr>
                              <w:t>ԳՐԱՆՑՄԱՆ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  <w:lang w:val="en-US"/>
                              </w:rPr>
                              <w:tab/>
                              <w:t xml:space="preserve"> </w:t>
                            </w:r>
                            <w:r w:rsidRPr="003C53A7">
                              <w:rPr>
                                <w:rFonts w:ascii="Sylfaen" w:hAnsi="Sylfaen"/>
                                <w:sz w:val="24"/>
                                <w:szCs w:val="24"/>
                                <w:lang w:val="en-US"/>
                              </w:rPr>
                              <w:t xml:space="preserve">N  </w:t>
                            </w:r>
                            <w:r w:rsidRPr="003C53A7">
                              <w:rPr>
                                <w:rFonts w:ascii="Sylfaen" w:hAnsi="Sylfaen"/>
                                <w:sz w:val="24"/>
                                <w:szCs w:val="24"/>
                                <w:lang w:val="en-US"/>
                              </w:rPr>
                              <w:br/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</w:rPr>
                              <w:t>ՀՎՀՀ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  <w:lang w:val="en-US"/>
                              </w:rPr>
                              <w:t xml:space="preserve">  </w:t>
                            </w:r>
                          </w:p>
                          <w:p w14:paraId="74AEA5F9" w14:textId="34AF9A23" w:rsidR="00A57423" w:rsidRPr="003C53A7" w:rsidRDefault="003C53A7" w:rsidP="00A57423">
                            <w:pPr>
                              <w:rPr>
                                <w:rFonts w:ascii="Sylfaen" w:hAnsi="Sylfae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C53A7">
                              <w:rPr>
                                <w:rFonts w:ascii="Sylfaen" w:hAnsi="Sylfaen"/>
                                <w:sz w:val="24"/>
                                <w:szCs w:val="24"/>
                                <w:lang w:val="en-US"/>
                              </w:rPr>
                              <w:t>------------ 2024</w:t>
                            </w:r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</w:rPr>
                              <w:t>Թ</w:t>
                            </w:r>
                            <w:r w:rsidRPr="003C53A7">
                              <w:rPr>
                                <w:rFonts w:ascii="Sylfaen" w:hAnsi="Sylfaen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  <w:p w14:paraId="6B223AC3" w14:textId="5EDB8253" w:rsidR="00A57423" w:rsidRPr="003C53A7" w:rsidRDefault="003C53A7" w:rsidP="00A57423">
                            <w:r w:rsidRPr="003C53A7">
                              <w:rPr>
                                <w:rFonts w:ascii="Sylfaen" w:hAnsi="Sylfaen" w:cs="Sylfaen"/>
                                <w:sz w:val="24"/>
                                <w:szCs w:val="24"/>
                              </w:rPr>
                              <w:t>ԱՇԽԱՏԱԿԻՑ՝</w:t>
                            </w:r>
                            <w:r w:rsidRPr="003C53A7">
                              <w:rPr>
                                <w:rFonts w:ascii="Sylfaen" w:hAnsi="Sylfaen"/>
                                <w:sz w:val="24"/>
                                <w:szCs w:val="24"/>
                              </w:rPr>
                              <w:t xml:space="preserve">  -----------------------</w:t>
                            </w:r>
                          </w:p>
                          <w:p w14:paraId="1B354E0B" w14:textId="77777777" w:rsidR="00A57423" w:rsidRPr="003C53A7" w:rsidRDefault="00A57423" w:rsidP="00A57423"/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7089F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99.95pt;margin-top:-3.45pt;width:250.5pt;height:3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" strokecolor="white">
                <v:textbox>
                  <w:txbxContent>
                    <w:p w14:paraId="005FEF83" w14:textId="43E2C031" w:rsidR="00901F65" w:rsidRPr="003C53A7" w:rsidRDefault="003C53A7" w:rsidP="00A57423">
                      <w:pPr>
                        <w:rPr>
                          <w:rFonts w:ascii="Sylfaen" w:hAnsi="Sylfaen" w:cs="Sylfaen"/>
                          <w:sz w:val="24"/>
                          <w:szCs w:val="24"/>
                          <w:lang w:val="en-US"/>
                        </w:rPr>
                      </w:pP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  <w:lang w:val="en-US"/>
                        </w:rPr>
                        <w:t>ՏՊՎԱԾ Է ԸՆԴԱՄԵՆԸ 2 ՕՐԻՆԱԿ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  <w:lang w:val="en-US"/>
                        </w:rPr>
                        <w:br/>
                      </w:r>
                      <w:proofErr w:type="spellStart"/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  <w:lang w:val="en-US"/>
                        </w:rPr>
                        <w:t>ՕՐԻՆԱԿ</w:t>
                      </w:r>
                      <w:proofErr w:type="spellEnd"/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  <w:lang w:val="en-US"/>
                        </w:rPr>
                        <w:t>՝ ------</w:t>
                      </w:r>
                      <w:r>
                        <w:rPr>
                          <w:rFonts w:ascii="Sylfaen" w:hAnsi="Sylfaen" w:cs="Sylfaen"/>
                          <w:b/>
                          <w:sz w:val="24"/>
                          <w:szCs w:val="24"/>
                          <w:lang w:val="en-US"/>
                        </w:rPr>
                        <w:br/>
                      </w:r>
                      <w:r>
                        <w:rPr>
                          <w:rFonts w:ascii="Sylfaen" w:hAnsi="Sylfaen"/>
                          <w:b/>
                          <w:sz w:val="24"/>
                          <w:szCs w:val="24"/>
                          <w:lang w:val="en-US"/>
                        </w:rPr>
                        <w:t xml:space="preserve">              </w:t>
                      </w:r>
                      <w:r>
                        <w:rPr>
                          <w:rFonts w:ascii="Sylfaen" w:hAnsi="Sylfaen"/>
                          <w:b/>
                          <w:sz w:val="24"/>
                          <w:szCs w:val="24"/>
                          <w:lang w:val="en-US"/>
                        </w:rPr>
                        <w:br/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</w:rPr>
                        <w:t>Գ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</w:rPr>
                        <w:t>Ր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</w:rPr>
                        <w:t>Ա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</w:rPr>
                        <w:t>Ն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</w:rPr>
                        <w:t>Ց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</w:rPr>
                        <w:t>Վ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</w:rPr>
                        <w:t>Ա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</w:rPr>
                        <w:t>Ծ</w:t>
                      </w:r>
                      <w:r w:rsidRPr="003C53A7">
                        <w:rPr>
                          <w:rFonts w:ascii="Sylfaen" w:hAnsi="Sylfaen"/>
                          <w:sz w:val="24"/>
                          <w:szCs w:val="24"/>
                          <w:lang w:val="en-US"/>
                        </w:rPr>
                        <w:t xml:space="preserve">  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</w:rPr>
                        <w:t>Է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  <w:lang w:val="en-US"/>
                        </w:rPr>
                        <w:t>՝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  <w:lang w:val="en-US"/>
                        </w:rPr>
                        <w:br/>
                      </w:r>
                      <w:r w:rsidRPr="003C53A7">
                        <w:rPr>
                          <w:rFonts w:ascii="Sylfaen" w:hAnsi="Sylfae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</w:rPr>
                        <w:t>ՀՀ</w:t>
                      </w:r>
                      <w:r w:rsidRPr="003C53A7">
                        <w:rPr>
                          <w:rFonts w:ascii="Sylfaen" w:hAnsi="Sylfae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</w:rPr>
                        <w:t>ԻՐԱՎԱԲԱՆԱԿԱՆ</w:t>
                      </w:r>
                      <w:r w:rsidRPr="003C53A7">
                        <w:rPr>
                          <w:rFonts w:ascii="Sylfaen" w:hAnsi="Sylfae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</w:rPr>
                        <w:t>ԱՆՁԱՆՑ</w:t>
                      </w:r>
                      <w:r w:rsidRPr="003C53A7">
                        <w:rPr>
                          <w:rFonts w:ascii="Sylfaen" w:hAnsi="Sylfae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</w:rPr>
                        <w:t>ՊԵՏԱԿ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  <w:lang w:val="en-US"/>
                        </w:rPr>
                        <w:t xml:space="preserve">ԱՆ 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</w:rPr>
                        <w:t>ՌԵԳԻՍՏՐԻ</w:t>
                      </w:r>
                      <w:r w:rsidRPr="003C53A7">
                        <w:rPr>
                          <w:rFonts w:ascii="Sylfaen" w:hAnsi="Sylfaen"/>
                          <w:sz w:val="24"/>
                          <w:szCs w:val="24"/>
                          <w:lang w:val="en-US"/>
                        </w:rPr>
                        <w:t xml:space="preserve">  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</w:rPr>
                        <w:t>ԿՈՂՄԻՑ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14:paraId="40D1E2E4" w14:textId="4899D28A" w:rsidR="00A57423" w:rsidRPr="003C53A7" w:rsidRDefault="003C53A7" w:rsidP="00A57423">
                      <w:pPr>
                        <w:rPr>
                          <w:rFonts w:ascii="Sylfaen" w:hAnsi="Sylfaen"/>
                          <w:sz w:val="24"/>
                          <w:szCs w:val="24"/>
                          <w:lang w:val="en-US"/>
                        </w:rPr>
                      </w:pPr>
                      <w:r w:rsidRPr="003C53A7">
                        <w:rPr>
                          <w:rFonts w:ascii="Sylfaen" w:hAnsi="Sylfaen"/>
                          <w:sz w:val="24"/>
                          <w:szCs w:val="24"/>
                          <w:lang w:val="en-US"/>
                        </w:rPr>
                        <w:t>------------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</w:rPr>
                        <w:t>Թ</w:t>
                      </w:r>
                      <w:r w:rsidRPr="003C53A7">
                        <w:rPr>
                          <w:rFonts w:ascii="Sylfaen" w:hAnsi="Sylfaen"/>
                          <w:sz w:val="24"/>
                          <w:szCs w:val="24"/>
                          <w:lang w:val="en-US"/>
                        </w:rPr>
                        <w:t xml:space="preserve">.                                                                        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</w:rPr>
                        <w:t>ԳՐԱՆՑՄԱՆ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  <w:lang w:val="en-US"/>
                        </w:rPr>
                        <w:tab/>
                        <w:t xml:space="preserve"> </w:t>
                      </w:r>
                      <w:r w:rsidRPr="003C53A7">
                        <w:rPr>
                          <w:rFonts w:ascii="Sylfaen" w:hAnsi="Sylfaen"/>
                          <w:sz w:val="24"/>
                          <w:szCs w:val="24"/>
                          <w:lang w:val="en-US"/>
                        </w:rPr>
                        <w:t xml:space="preserve">N  </w:t>
                      </w:r>
                      <w:r w:rsidRPr="003C53A7">
                        <w:rPr>
                          <w:rFonts w:ascii="Sylfaen" w:hAnsi="Sylfaen"/>
                          <w:sz w:val="24"/>
                          <w:szCs w:val="24"/>
                          <w:lang w:val="en-US"/>
                        </w:rPr>
                        <w:br/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</w:rPr>
                        <w:t>ՀՎՀՀ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  <w:lang w:val="en-US"/>
                        </w:rPr>
                        <w:t xml:space="preserve">  </w:t>
                      </w:r>
                    </w:p>
                    <w:p w14:paraId="74AEA5F9" w14:textId="34AF9A23" w:rsidR="00A57423" w:rsidRPr="003C53A7" w:rsidRDefault="003C53A7" w:rsidP="00A57423">
                      <w:pPr>
                        <w:rPr>
                          <w:rFonts w:ascii="Sylfaen" w:hAnsi="Sylfaen"/>
                          <w:sz w:val="24"/>
                          <w:szCs w:val="24"/>
                          <w:lang w:val="en-US"/>
                        </w:rPr>
                      </w:pPr>
                      <w:r w:rsidRPr="003C53A7">
                        <w:rPr>
                          <w:rFonts w:ascii="Sylfaen" w:hAnsi="Sylfaen"/>
                          <w:sz w:val="24"/>
                          <w:szCs w:val="24"/>
                          <w:lang w:val="en-US"/>
                        </w:rPr>
                        <w:t>------------ 2024</w:t>
                      </w:r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</w:rPr>
                        <w:t>Թ</w:t>
                      </w:r>
                      <w:r w:rsidRPr="003C53A7">
                        <w:rPr>
                          <w:rFonts w:ascii="Sylfaen" w:hAnsi="Sylfaen"/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  <w:p w14:paraId="6B223AC3" w14:textId="5EDB8253" w:rsidR="00A57423" w:rsidRPr="003C53A7" w:rsidRDefault="003C53A7" w:rsidP="00A57423">
                      <w:r w:rsidRPr="003C53A7">
                        <w:rPr>
                          <w:rFonts w:ascii="Sylfaen" w:hAnsi="Sylfaen" w:cs="Sylfaen"/>
                          <w:sz w:val="24"/>
                          <w:szCs w:val="24"/>
                        </w:rPr>
                        <w:t>ԱՇԽԱՏԱԿԻՑ՝</w:t>
                      </w:r>
                      <w:r w:rsidRPr="003C53A7">
                        <w:rPr>
                          <w:rFonts w:ascii="Sylfaen" w:hAnsi="Sylfaen"/>
                          <w:sz w:val="24"/>
                          <w:szCs w:val="24"/>
                        </w:rPr>
                        <w:t xml:space="preserve">  -----------------------</w:t>
                      </w:r>
                    </w:p>
                    <w:p w14:paraId="1B354E0B" w14:textId="77777777" w:rsidR="00A57423" w:rsidRPr="003C53A7" w:rsidRDefault="00A57423" w:rsidP="00A57423"/>
                  </w:txbxContent>
                </v:textbox>
              </v:shape>
            </w:pict>
          </mc:Fallback>
        </mc:AlternateContent>
      </w:r>
      <w:r w:rsidRPr="003C53A7">
        <w:rPr>
          <w:rFonts w:ascii="GHEA Grapalat" w:hAnsi="GHEA Grapalat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A17B3C" wp14:editId="5E01929F">
                <wp:simplePos x="0" y="0"/>
                <wp:positionH relativeFrom="column">
                  <wp:posOffset>-422910</wp:posOffset>
                </wp:positionH>
                <wp:positionV relativeFrom="paragraph">
                  <wp:posOffset>3810</wp:posOffset>
                </wp:positionV>
                <wp:extent cx="2600325" cy="3276600"/>
                <wp:effectExtent l="0" t="0" r="28575" b="1905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327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3500000" sx="75000" sy="75000" algn="tl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A4C0301" w14:textId="0798DDED" w:rsidR="00A57423" w:rsidRPr="003C53A7" w:rsidRDefault="003C53A7" w:rsidP="00A57423">
                            <w:pPr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  <w:t xml:space="preserve">ԿԱԶՄՎԱԾ Է </w:t>
                            </w:r>
                            <w:r w:rsidRPr="003C53A7"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  <w:t xml:space="preserve"> --</w:t>
                            </w:r>
                            <w:r w:rsidRPr="003C53A7"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hy-AM"/>
                              </w:rPr>
                              <w:t>-----</w:t>
                            </w:r>
                            <w:r w:rsidRPr="003C53A7"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  <w:t xml:space="preserve">  </w:t>
                            </w:r>
                            <w:r w:rsidRPr="003C53A7"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  <w:t>Բ</w:t>
                            </w:r>
                            <w:r w:rsidRPr="003C53A7"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  <w:t xml:space="preserve">ԱՂԿԱՑԱԾ Է </w:t>
                            </w:r>
                            <w:r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  <w:t>-----</w:t>
                            </w:r>
                            <w:r w:rsidRPr="003C53A7"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  <w:t xml:space="preserve"> ԹԵՐԹԻՑ   </w:t>
                            </w:r>
                          </w:p>
                          <w:p w14:paraId="511C3CD1" w14:textId="0DE9D80D" w:rsidR="00A57423" w:rsidRPr="003C53A7" w:rsidRDefault="003C53A7" w:rsidP="00A57423">
                            <w:pPr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</w:rPr>
                              <w:t>Հ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</w:rPr>
                              <w:t>Ա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</w:rPr>
                              <w:t>Ս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</w:rPr>
                              <w:t>Տ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</w:rPr>
                              <w:t>Ա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</w:rPr>
                              <w:t>Տ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</w:rPr>
                              <w:t>Վ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</w:rPr>
                              <w:t>Ա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</w:rPr>
                              <w:t>Ծ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</w:rPr>
                              <w:t>Է՝</w:t>
                            </w:r>
                            <w:r w:rsidRPr="003C53A7"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  <w:t xml:space="preserve">                                                                                                                             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</w:rPr>
                              <w:t>ՀՀ</w:t>
                            </w:r>
                            <w:r w:rsidRPr="003C53A7"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  <w:lang w:val="en-US"/>
                              </w:rPr>
                              <w:t xml:space="preserve">ՏԱՎՈՒՇԻ 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</w:rPr>
                              <w:t>ՄԱՐԶԻ</w:t>
                            </w:r>
                            <w:r w:rsidRPr="003C53A7"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  <w:t xml:space="preserve">                                    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  <w:lang w:val="en-US"/>
                              </w:rPr>
                              <w:t>ՆՈՅԵՄԲԵՐՅԱՆ</w:t>
                            </w:r>
                            <w:r w:rsidRPr="003C53A7"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</w:rPr>
                              <w:t>ՀԱՄԱՅՆՔԻ</w:t>
                            </w:r>
                            <w:r w:rsidRPr="003C53A7"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  <w:tab/>
                              <w:t xml:space="preserve">                                       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</w:rPr>
                              <w:t>ԱՎԱԳԱՆՈՒ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  <w:t xml:space="preserve">------------                                      </w:t>
                            </w:r>
                          </w:p>
                          <w:p w14:paraId="4355F6B7" w14:textId="0013E3A5" w:rsidR="00A57423" w:rsidRPr="003C53A7" w:rsidRDefault="003C53A7" w:rsidP="00A57423">
                            <w:pPr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C53A7"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  <w:t xml:space="preserve">-------------- 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</w:rPr>
                              <w:t>ՈՐՈՇՄԱՄԲ</w:t>
                            </w:r>
                            <w:r w:rsidRPr="003C53A7"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  <w:t xml:space="preserve">     </w:t>
                            </w:r>
                          </w:p>
                          <w:p w14:paraId="53E6ADAF" w14:textId="423B71CF" w:rsidR="00A57423" w:rsidRPr="003C53A7" w:rsidRDefault="003C53A7" w:rsidP="00A57423">
                            <w:pPr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</w:rPr>
                              <w:t>ՀԱՄԱՅՆՔԻ</w:t>
                            </w:r>
                            <w:r w:rsidRPr="003C53A7"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</w:rPr>
                              <w:t>ՂԵԿԱՎԱՐ՝</w:t>
                            </w:r>
                            <w:r w:rsidRPr="003C53A7"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  <w:t xml:space="preserve">  </w:t>
                            </w:r>
                          </w:p>
                          <w:p w14:paraId="53A1FF4B" w14:textId="30E039E8" w:rsidR="00A57423" w:rsidRPr="003C53A7" w:rsidRDefault="003C53A7" w:rsidP="00A57423">
                            <w:pPr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C53A7"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  <w:t xml:space="preserve">---------------------                </w:t>
                            </w:r>
                          </w:p>
                          <w:p w14:paraId="08CBCF98" w14:textId="51417C71" w:rsidR="00A57423" w:rsidRPr="003C53A7" w:rsidRDefault="003C53A7" w:rsidP="00A57423">
                            <w:pPr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C53A7"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  <w:t xml:space="preserve">  </w:t>
                            </w:r>
                            <w:proofErr w:type="gramStart"/>
                            <w:r w:rsidRPr="003C53A7"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  <w:t>Ա.ԱՂԱԲԱԲՅԱՆ</w:t>
                            </w:r>
                            <w:proofErr w:type="gramEnd"/>
                          </w:p>
                          <w:p w14:paraId="0DE7AA8D" w14:textId="2289C79C" w:rsidR="00A57423" w:rsidRPr="003C53A7" w:rsidRDefault="003C53A7" w:rsidP="00A57423">
                            <w:pPr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gramStart"/>
                            <w:r w:rsidRPr="003C53A7"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  <w:t>,,</w:t>
                            </w:r>
                            <w:proofErr w:type="gramEnd"/>
                            <w:r w:rsidRPr="003C53A7"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en-US"/>
                              </w:rPr>
                              <w:t>------,,---------2024</w:t>
                            </w:r>
                            <w:r w:rsidRPr="003C53A7">
                              <w:rPr>
                                <w:rFonts w:ascii="GHEA Grapalat" w:hAnsi="GHEA Grapalat" w:cs="Sylfaen"/>
                                <w:sz w:val="24"/>
                                <w:szCs w:val="24"/>
                              </w:rPr>
                              <w:t>Թ</w:t>
                            </w:r>
                          </w:p>
                          <w:p w14:paraId="0B869CC5" w14:textId="77777777" w:rsidR="00A57423" w:rsidRDefault="00A57423" w:rsidP="00A57423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A17B3C" id="Надпись 1" o:spid="_x0000_s1027" type="#_x0000_t202" style="position:absolute;left:0;text-align:left;margin-left:-33.3pt;margin-top:.3pt;width:204.75pt;height:25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" strokecolor="white">
                <v:shadow type="perspective" opacity=".5" origin="-.5,-.5" offset="-6pt,-6pt" matrix=".75,,,.75"/>
                <v:textbox>
                  <w:txbxContent>
                    <w:p w14:paraId="7A4C0301" w14:textId="0798DDED" w:rsidR="00A57423" w:rsidRPr="003C53A7" w:rsidRDefault="003C53A7" w:rsidP="00A57423">
                      <w:pPr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  <w:t xml:space="preserve">ԿԱԶՄՎԱԾ Է </w:t>
                      </w:r>
                      <w:r w:rsidRPr="003C53A7"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  <w:t xml:space="preserve"> --</w:t>
                      </w:r>
                      <w:r w:rsidRPr="003C53A7">
                        <w:rPr>
                          <w:rFonts w:ascii="GHEA Grapalat" w:hAnsi="GHEA Grapalat"/>
                          <w:sz w:val="24"/>
                          <w:szCs w:val="24"/>
                          <w:lang w:val="hy-AM"/>
                        </w:rPr>
                        <w:t>-----</w:t>
                      </w:r>
                      <w:r w:rsidRPr="003C53A7"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  <w:t xml:space="preserve">  </w:t>
                      </w:r>
                      <w:r w:rsidRPr="003C53A7"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  <w:br/>
                      </w:r>
                      <w:r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  <w:t>Բ</w:t>
                      </w:r>
                      <w:r w:rsidRPr="003C53A7"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  <w:t xml:space="preserve">ԱՂԿԱՑԱԾ Է </w:t>
                      </w:r>
                      <w:r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  <w:t>-----</w:t>
                      </w:r>
                      <w:r w:rsidRPr="003C53A7"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  <w:t xml:space="preserve"> ԹԵՐԹԻՑ   </w:t>
                      </w:r>
                    </w:p>
                    <w:p w14:paraId="511C3CD1" w14:textId="0DE9D80D" w:rsidR="00A57423" w:rsidRPr="003C53A7" w:rsidRDefault="003C53A7" w:rsidP="00A57423">
                      <w:pPr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</w:rPr>
                        <w:t>Հ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</w:rPr>
                        <w:t>Ա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</w:rPr>
                        <w:t>Ս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</w:rPr>
                        <w:t>Տ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</w:rPr>
                        <w:t>Ա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</w:rPr>
                        <w:t>Տ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</w:rPr>
                        <w:t>Վ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</w:rPr>
                        <w:t>Ա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</w:rPr>
                        <w:t>Ծ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</w:rPr>
                        <w:t>Է՝</w:t>
                      </w:r>
                      <w:r w:rsidRPr="003C53A7"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  <w:t xml:space="preserve">                                                                                                                             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</w:rPr>
                        <w:t>ՀՀ</w:t>
                      </w:r>
                      <w:r w:rsidRPr="003C53A7"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  <w:lang w:val="en-US"/>
                        </w:rPr>
                        <w:t xml:space="preserve">ՏԱՎՈՒՇԻ 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</w:rPr>
                        <w:t>ՄԱՐԶԻ</w:t>
                      </w:r>
                      <w:r w:rsidRPr="003C53A7"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  <w:t xml:space="preserve">                                    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  <w:lang w:val="en-US"/>
                        </w:rPr>
                        <w:t>ՆՈՅԵՄԲԵՐՅԱՆ</w:t>
                      </w:r>
                      <w:r w:rsidRPr="003C53A7"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</w:rPr>
                        <w:t>ՀԱՄԱՅՆՔԻ</w:t>
                      </w:r>
                      <w:r w:rsidRPr="003C53A7"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  <w:tab/>
                        <w:t xml:space="preserve">                                       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</w:rPr>
                        <w:t>ԱՎԱԳԱՆՈՒ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  <w:t xml:space="preserve">------------                                      </w:t>
                      </w:r>
                    </w:p>
                    <w:p w14:paraId="4355F6B7" w14:textId="0013E3A5" w:rsidR="00A57423" w:rsidRPr="003C53A7" w:rsidRDefault="003C53A7" w:rsidP="00A57423">
                      <w:pPr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</w:pPr>
                      <w:r w:rsidRPr="003C53A7"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  <w:t xml:space="preserve">-------------- 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</w:rPr>
                        <w:t>ՈՐՈՇՄԱՄԲ</w:t>
                      </w:r>
                      <w:r w:rsidRPr="003C53A7"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  <w:t xml:space="preserve">     </w:t>
                      </w:r>
                    </w:p>
                    <w:p w14:paraId="53E6ADAF" w14:textId="423B71CF" w:rsidR="00A57423" w:rsidRPr="003C53A7" w:rsidRDefault="003C53A7" w:rsidP="00A57423">
                      <w:pPr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</w:pP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</w:rPr>
                        <w:t>ՀԱՄԱՅՆՔԻ</w:t>
                      </w:r>
                      <w:r w:rsidRPr="003C53A7"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</w:rPr>
                        <w:t>ՂԵԿԱՎԱՐ՝</w:t>
                      </w:r>
                      <w:r w:rsidRPr="003C53A7"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  <w:t xml:space="preserve">  </w:t>
                      </w:r>
                    </w:p>
                    <w:p w14:paraId="53A1FF4B" w14:textId="30E039E8" w:rsidR="00A57423" w:rsidRPr="003C53A7" w:rsidRDefault="003C53A7" w:rsidP="00A57423">
                      <w:pPr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</w:pPr>
                      <w:r w:rsidRPr="003C53A7"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  <w:t xml:space="preserve">---------------------                </w:t>
                      </w:r>
                    </w:p>
                    <w:p w14:paraId="08CBCF98" w14:textId="51417C71" w:rsidR="00A57423" w:rsidRPr="003C53A7" w:rsidRDefault="003C53A7" w:rsidP="00A57423">
                      <w:pPr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</w:pPr>
                      <w:r w:rsidRPr="003C53A7"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  <w:t xml:space="preserve">  </w:t>
                      </w:r>
                      <w:proofErr w:type="gramStart"/>
                      <w:r w:rsidRPr="003C53A7"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  <w:t>Ա.ԱՂԱԲԱԲՅԱՆ</w:t>
                      </w:r>
                      <w:proofErr w:type="gramEnd"/>
                    </w:p>
                    <w:p w14:paraId="0DE7AA8D" w14:textId="2289C79C" w:rsidR="00A57423" w:rsidRPr="003C53A7" w:rsidRDefault="003C53A7" w:rsidP="00A57423">
                      <w:pPr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</w:pPr>
                      <w:proofErr w:type="gramStart"/>
                      <w:r w:rsidRPr="003C53A7"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  <w:t>,,</w:t>
                      </w:r>
                      <w:proofErr w:type="gramEnd"/>
                      <w:r w:rsidRPr="003C53A7">
                        <w:rPr>
                          <w:rFonts w:ascii="GHEA Grapalat" w:hAnsi="GHEA Grapalat"/>
                          <w:sz w:val="24"/>
                          <w:szCs w:val="24"/>
                          <w:lang w:val="en-US"/>
                        </w:rPr>
                        <w:t>------,,---------2024</w:t>
                      </w:r>
                      <w:r w:rsidRPr="003C53A7">
                        <w:rPr>
                          <w:rFonts w:ascii="GHEA Grapalat" w:hAnsi="GHEA Grapalat" w:cs="Sylfaen"/>
                          <w:sz w:val="24"/>
                          <w:szCs w:val="24"/>
                        </w:rPr>
                        <w:t>Թ</w:t>
                      </w:r>
                    </w:p>
                    <w:p w14:paraId="0B869CC5" w14:textId="77777777" w:rsidR="00A57423" w:rsidRDefault="00A57423" w:rsidP="00A57423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C53A7">
        <w:rPr>
          <w:rFonts w:eastAsia="Times New Roman" w:cs="Calibri"/>
          <w:color w:val="000000"/>
          <w:sz w:val="21"/>
          <w:szCs w:val="21"/>
          <w:lang w:eastAsia="ru-RU"/>
        </w:rPr>
        <w:t> </w:t>
      </w:r>
    </w:p>
    <w:p w14:paraId="5A386585" w14:textId="77777777" w:rsidR="00A57423" w:rsidRPr="003C53A7" w:rsidRDefault="00A57423" w:rsidP="00A57423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/>
          <w:bCs/>
          <w:color w:val="000000"/>
          <w:sz w:val="24"/>
          <w:szCs w:val="24"/>
          <w:lang w:eastAsia="ru-RU"/>
        </w:rPr>
      </w:pPr>
    </w:p>
    <w:p w14:paraId="409B80B9" w14:textId="77777777" w:rsidR="00A57423" w:rsidRPr="003C53A7" w:rsidRDefault="00A57423" w:rsidP="00A57423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u w:val="single"/>
          <w:lang w:eastAsia="ru-RU"/>
        </w:rPr>
      </w:pPr>
    </w:p>
    <w:p w14:paraId="28A61825" w14:textId="77777777" w:rsidR="00A57423" w:rsidRPr="003C53A7" w:rsidRDefault="00A57423" w:rsidP="00A57423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u w:val="single"/>
          <w:lang w:eastAsia="ru-RU"/>
        </w:rPr>
      </w:pPr>
    </w:p>
    <w:p w14:paraId="06F8FC3E" w14:textId="77777777" w:rsidR="00A57423" w:rsidRPr="003C53A7" w:rsidRDefault="00A57423" w:rsidP="00A57423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u w:val="single"/>
          <w:lang w:eastAsia="ru-RU"/>
        </w:rPr>
      </w:pPr>
    </w:p>
    <w:p w14:paraId="18F17DDD" w14:textId="77777777" w:rsidR="00A57423" w:rsidRPr="003C53A7" w:rsidRDefault="00A57423" w:rsidP="00A57423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u w:val="single"/>
          <w:lang w:eastAsia="ru-RU"/>
        </w:rPr>
      </w:pPr>
    </w:p>
    <w:p w14:paraId="037648A0" w14:textId="77777777" w:rsidR="00A57423" w:rsidRPr="003C53A7" w:rsidRDefault="00A57423" w:rsidP="00A57423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u w:val="single"/>
          <w:lang w:eastAsia="ru-RU"/>
        </w:rPr>
      </w:pPr>
    </w:p>
    <w:p w14:paraId="6BCCE496" w14:textId="77777777" w:rsidR="00A57423" w:rsidRPr="003C53A7" w:rsidRDefault="00A57423" w:rsidP="00A57423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u w:val="single"/>
          <w:lang w:eastAsia="ru-RU"/>
        </w:rPr>
      </w:pPr>
    </w:p>
    <w:p w14:paraId="2E6A2CC1" w14:textId="77777777" w:rsidR="00A57423" w:rsidRPr="003C53A7" w:rsidRDefault="00A57423" w:rsidP="00A57423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u w:val="single"/>
          <w:lang w:eastAsia="ru-RU"/>
        </w:rPr>
      </w:pPr>
    </w:p>
    <w:p w14:paraId="3A43AF12" w14:textId="77777777" w:rsidR="00A57423" w:rsidRDefault="00A57423" w:rsidP="00A57423">
      <w:pPr>
        <w:shd w:val="clear" w:color="auto" w:fill="FFFFFF"/>
        <w:spacing w:after="0" w:line="240" w:lineRule="auto"/>
        <w:jc w:val="center"/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eastAsia="ru-RU"/>
        </w:rPr>
      </w:pPr>
    </w:p>
    <w:p w14:paraId="51A01FE7" w14:textId="77777777" w:rsidR="00A57423" w:rsidRDefault="00A57423" w:rsidP="00A57423">
      <w:pPr>
        <w:shd w:val="clear" w:color="auto" w:fill="FFFFFF"/>
        <w:spacing w:after="0" w:line="240" w:lineRule="auto"/>
        <w:jc w:val="center"/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eastAsia="ru-RU"/>
        </w:rPr>
      </w:pPr>
    </w:p>
    <w:p w14:paraId="06F4BD02" w14:textId="77777777" w:rsidR="00A57423" w:rsidRDefault="00A57423" w:rsidP="00A57423">
      <w:pPr>
        <w:shd w:val="clear" w:color="auto" w:fill="FFFFFF"/>
        <w:spacing w:after="0" w:line="240" w:lineRule="auto"/>
        <w:jc w:val="center"/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eastAsia="ru-RU"/>
        </w:rPr>
      </w:pPr>
    </w:p>
    <w:p w14:paraId="7603B244" w14:textId="77777777" w:rsidR="00A57423" w:rsidRDefault="00A57423" w:rsidP="00A57423">
      <w:pPr>
        <w:shd w:val="clear" w:color="auto" w:fill="FFFFFF"/>
        <w:spacing w:after="0" w:line="240" w:lineRule="auto"/>
        <w:jc w:val="center"/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eastAsia="ru-RU"/>
        </w:rPr>
      </w:pPr>
    </w:p>
    <w:p w14:paraId="06DAD1EB" w14:textId="77777777" w:rsidR="00A57423" w:rsidRDefault="00A57423" w:rsidP="00A57423">
      <w:pPr>
        <w:shd w:val="clear" w:color="auto" w:fill="FFFFFF"/>
        <w:spacing w:after="0" w:line="240" w:lineRule="auto"/>
        <w:jc w:val="center"/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eastAsia="ru-RU"/>
        </w:rPr>
      </w:pPr>
    </w:p>
    <w:p w14:paraId="13B3D78D" w14:textId="77777777" w:rsidR="00A57423" w:rsidRDefault="00A57423" w:rsidP="00A57423">
      <w:pPr>
        <w:shd w:val="clear" w:color="auto" w:fill="FFFFFF"/>
        <w:spacing w:after="0" w:line="240" w:lineRule="auto"/>
        <w:jc w:val="center"/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eastAsia="ru-RU"/>
        </w:rPr>
      </w:pPr>
    </w:p>
    <w:p w14:paraId="7560F205" w14:textId="77777777" w:rsidR="00A57423" w:rsidRDefault="00A57423" w:rsidP="00A57423">
      <w:pPr>
        <w:shd w:val="clear" w:color="auto" w:fill="FFFFFF"/>
        <w:spacing w:after="0" w:line="240" w:lineRule="auto"/>
        <w:jc w:val="center"/>
        <w:rPr>
          <w:rFonts w:ascii="Sylfaen" w:eastAsia="Times New Roman" w:hAnsi="Sylfaen"/>
          <w:bCs/>
          <w:color w:val="000000"/>
          <w:sz w:val="24"/>
          <w:szCs w:val="24"/>
          <w:u w:val="single"/>
          <w:lang w:eastAsia="ru-RU"/>
        </w:rPr>
      </w:pPr>
    </w:p>
    <w:p w14:paraId="233193B1" w14:textId="77777777" w:rsidR="00A57423" w:rsidRDefault="00A57423" w:rsidP="00A57423">
      <w:pPr>
        <w:shd w:val="clear" w:color="auto" w:fill="FFFFFF"/>
        <w:spacing w:after="0" w:line="240" w:lineRule="auto"/>
        <w:jc w:val="center"/>
        <w:rPr>
          <w:rFonts w:ascii="Sylfaen" w:eastAsia="Times New Roman" w:hAnsi="Sylfaen"/>
          <w:bCs/>
          <w:color w:val="000000"/>
          <w:sz w:val="24"/>
          <w:szCs w:val="24"/>
          <w:u w:val="single"/>
          <w:lang w:eastAsia="ru-RU"/>
        </w:rPr>
      </w:pPr>
    </w:p>
    <w:p w14:paraId="3FFBBA1A" w14:textId="77777777" w:rsidR="00A57423" w:rsidRDefault="00A57423" w:rsidP="00A57423">
      <w:pPr>
        <w:shd w:val="clear" w:color="auto" w:fill="FFFFFF"/>
        <w:spacing w:after="0" w:line="240" w:lineRule="auto"/>
        <w:jc w:val="center"/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eastAsia="ru-RU"/>
        </w:rPr>
      </w:pPr>
    </w:p>
    <w:p w14:paraId="371F5841" w14:textId="77777777" w:rsidR="00A57423" w:rsidRDefault="00A57423" w:rsidP="00A57423">
      <w:pPr>
        <w:shd w:val="clear" w:color="auto" w:fill="FFFFFF"/>
        <w:spacing w:after="0" w:line="240" w:lineRule="auto"/>
        <w:jc w:val="center"/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eastAsia="ru-RU"/>
        </w:rPr>
      </w:pPr>
    </w:p>
    <w:p w14:paraId="4889832A" w14:textId="77777777" w:rsidR="00A57423" w:rsidRDefault="00A57423" w:rsidP="00A57423">
      <w:pPr>
        <w:shd w:val="clear" w:color="auto" w:fill="FFFFFF"/>
        <w:spacing w:after="0" w:line="240" w:lineRule="auto"/>
        <w:jc w:val="center"/>
        <w:rPr>
          <w:rFonts w:ascii="Sylfaen" w:eastAsia="Times New Roman" w:hAnsi="Sylfaen"/>
          <w:bCs/>
          <w:color w:val="000000"/>
          <w:sz w:val="24"/>
          <w:szCs w:val="24"/>
          <w:lang w:eastAsia="ru-RU"/>
        </w:rPr>
      </w:pPr>
    </w:p>
    <w:p w14:paraId="5E79BC05" w14:textId="77777777" w:rsidR="00A57423" w:rsidRDefault="00A57423" w:rsidP="00A57423">
      <w:pPr>
        <w:shd w:val="clear" w:color="auto" w:fill="FFFFFF"/>
        <w:spacing w:after="0" w:line="240" w:lineRule="auto"/>
        <w:jc w:val="center"/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eastAsia="ru-RU"/>
        </w:rPr>
      </w:pPr>
    </w:p>
    <w:p w14:paraId="7F2EFCE1" w14:textId="77777777" w:rsidR="00A57423" w:rsidRDefault="00A57423" w:rsidP="00A57423">
      <w:pPr>
        <w:shd w:val="clear" w:color="auto" w:fill="FFFFFF"/>
        <w:spacing w:after="0" w:line="240" w:lineRule="auto"/>
        <w:jc w:val="center"/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eastAsia="ru-RU"/>
        </w:rPr>
      </w:pPr>
    </w:p>
    <w:p w14:paraId="48A8479D" w14:textId="77777777" w:rsidR="00A57423" w:rsidRDefault="00A57423" w:rsidP="00A57423">
      <w:pPr>
        <w:shd w:val="clear" w:color="auto" w:fill="FFFFFF"/>
        <w:spacing w:after="0" w:line="240" w:lineRule="auto"/>
        <w:jc w:val="center"/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eastAsia="ru-RU"/>
        </w:rPr>
      </w:pPr>
    </w:p>
    <w:p w14:paraId="7AD01FE2" w14:textId="77777777" w:rsidR="00A57423" w:rsidRDefault="00A57423" w:rsidP="00A57423">
      <w:pPr>
        <w:tabs>
          <w:tab w:val="left" w:pos="7655"/>
        </w:tabs>
        <w:spacing w:line="276" w:lineRule="auto"/>
        <w:ind w:right="-1"/>
        <w:jc w:val="center"/>
        <w:rPr>
          <w:rFonts w:ascii="Sylfaen" w:hAnsi="Sylfaen"/>
          <w:b/>
          <w:sz w:val="28"/>
          <w:szCs w:val="28"/>
        </w:rPr>
      </w:pPr>
    </w:p>
    <w:p w14:paraId="1DFB24BD" w14:textId="77777777" w:rsidR="00901F65" w:rsidRPr="00901F65" w:rsidRDefault="00901F65" w:rsidP="00A57423">
      <w:pPr>
        <w:tabs>
          <w:tab w:val="left" w:pos="7655"/>
        </w:tabs>
        <w:spacing w:line="276" w:lineRule="auto"/>
        <w:ind w:right="-1"/>
        <w:jc w:val="center"/>
        <w:rPr>
          <w:rFonts w:ascii="Sylfaen" w:hAnsi="Sylfaen"/>
          <w:b/>
          <w:sz w:val="28"/>
          <w:szCs w:val="28"/>
        </w:rPr>
      </w:pPr>
      <w:r>
        <w:rPr>
          <w:rFonts w:ascii="Sylfaen" w:hAnsi="Sylfaen"/>
          <w:b/>
          <w:sz w:val="28"/>
          <w:szCs w:val="28"/>
          <w:lang w:val="en-US"/>
        </w:rPr>
        <w:t>ՆՈՅԵՄԲԵՐՅԱՆ</w:t>
      </w:r>
      <w:r w:rsidRPr="00901F65">
        <w:rPr>
          <w:rFonts w:ascii="Sylfaen" w:hAnsi="Sylfaen"/>
          <w:b/>
          <w:sz w:val="28"/>
          <w:szCs w:val="28"/>
        </w:rPr>
        <w:t xml:space="preserve"> </w:t>
      </w:r>
      <w:r>
        <w:rPr>
          <w:rFonts w:ascii="Sylfaen" w:hAnsi="Sylfaen"/>
          <w:b/>
          <w:sz w:val="28"/>
          <w:szCs w:val="28"/>
          <w:lang w:val="en-US"/>
        </w:rPr>
        <w:t>ՀԱՄԱՅՆՔԻ</w:t>
      </w:r>
      <w:r w:rsidRPr="00901F65">
        <w:rPr>
          <w:rFonts w:ascii="Sylfaen" w:hAnsi="Sylfaen"/>
          <w:b/>
          <w:sz w:val="28"/>
          <w:szCs w:val="28"/>
        </w:rPr>
        <w:t xml:space="preserve"> </w:t>
      </w:r>
    </w:p>
    <w:p w14:paraId="1D6416BE" w14:textId="7B5AE650" w:rsidR="00A57423" w:rsidRDefault="00A57423" w:rsidP="00A57423">
      <w:pPr>
        <w:tabs>
          <w:tab w:val="left" w:pos="7655"/>
        </w:tabs>
        <w:spacing w:line="276" w:lineRule="auto"/>
        <w:ind w:right="-1"/>
        <w:jc w:val="center"/>
        <w:rPr>
          <w:rFonts w:ascii="Sylfaen" w:hAnsi="Sylfaen"/>
          <w:b/>
          <w:sz w:val="28"/>
          <w:szCs w:val="28"/>
        </w:rPr>
      </w:pPr>
      <w:r>
        <w:rPr>
          <w:rFonts w:ascii="Sylfaen" w:hAnsi="Sylfaen"/>
          <w:b/>
          <w:sz w:val="28"/>
          <w:szCs w:val="28"/>
        </w:rPr>
        <w:t>«</w:t>
      </w:r>
      <w:r w:rsidR="00901F65">
        <w:rPr>
          <w:rFonts w:ascii="Sylfaen" w:hAnsi="Sylfaen"/>
          <w:b/>
          <w:sz w:val="28"/>
          <w:szCs w:val="28"/>
          <w:lang w:val="en-US"/>
        </w:rPr>
        <w:t xml:space="preserve">ՆՈՅԵՄԲԵՐՅԱՆԻ </w:t>
      </w:r>
      <w:r>
        <w:rPr>
          <w:rFonts w:ascii="Sylfaen" w:hAnsi="Sylfaen"/>
          <w:b/>
          <w:sz w:val="28"/>
          <w:szCs w:val="28"/>
          <w:lang w:val="hy-AM"/>
        </w:rPr>
        <w:t xml:space="preserve"> ԱՐՎԵՍՏԻ ԴՊՐՈՑ</w:t>
      </w:r>
      <w:r>
        <w:rPr>
          <w:rFonts w:ascii="Sylfaen" w:hAnsi="Sylfaen"/>
          <w:b/>
          <w:sz w:val="28"/>
          <w:szCs w:val="28"/>
        </w:rPr>
        <w:t>»</w:t>
      </w:r>
    </w:p>
    <w:p w14:paraId="23C93165" w14:textId="628772B1" w:rsidR="00A57423" w:rsidRDefault="00A57423" w:rsidP="00A57423">
      <w:pPr>
        <w:tabs>
          <w:tab w:val="left" w:pos="7655"/>
        </w:tabs>
        <w:spacing w:line="276" w:lineRule="auto"/>
        <w:ind w:left="-284" w:right="-1" w:hanging="851"/>
        <w:rPr>
          <w:rFonts w:ascii="Sylfaen" w:hAnsi="Sylfaen"/>
          <w:b/>
          <w:sz w:val="28"/>
          <w:szCs w:val="28"/>
        </w:rPr>
      </w:pPr>
      <w:r>
        <w:rPr>
          <w:rFonts w:ascii="Sylfaen" w:hAnsi="Sylfaen"/>
          <w:b/>
          <w:sz w:val="28"/>
          <w:szCs w:val="28"/>
        </w:rPr>
        <w:t xml:space="preserve">                        </w:t>
      </w:r>
      <w:r>
        <w:rPr>
          <w:rFonts w:ascii="Sylfaen" w:hAnsi="Sylfaen"/>
          <w:b/>
          <w:sz w:val="28"/>
          <w:szCs w:val="28"/>
          <w:lang w:val="en-US"/>
        </w:rPr>
        <w:t>ՀԱՄԱՅՆՔԱՅԻՆ</w:t>
      </w:r>
      <w:r w:rsidRPr="00AC4B00">
        <w:rPr>
          <w:rFonts w:ascii="Sylfaen" w:hAnsi="Sylfaen"/>
          <w:b/>
          <w:sz w:val="28"/>
          <w:szCs w:val="28"/>
        </w:rPr>
        <w:t xml:space="preserve"> </w:t>
      </w:r>
      <w:r>
        <w:rPr>
          <w:rFonts w:ascii="Sylfaen" w:hAnsi="Sylfaen"/>
          <w:b/>
          <w:sz w:val="28"/>
          <w:szCs w:val="28"/>
          <w:lang w:val="en-US"/>
        </w:rPr>
        <w:t>ՈՉ</w:t>
      </w:r>
      <w:r w:rsidRPr="00AC4B00">
        <w:rPr>
          <w:rFonts w:ascii="Sylfaen" w:hAnsi="Sylfaen"/>
          <w:b/>
          <w:sz w:val="28"/>
          <w:szCs w:val="28"/>
        </w:rPr>
        <w:t xml:space="preserve"> </w:t>
      </w:r>
      <w:r>
        <w:rPr>
          <w:rFonts w:ascii="Sylfaen" w:hAnsi="Sylfaen"/>
          <w:b/>
          <w:sz w:val="28"/>
          <w:szCs w:val="28"/>
          <w:lang w:val="en-US"/>
        </w:rPr>
        <w:t>ԱՌԵՎՏՐԱՅԻՆ</w:t>
      </w:r>
      <w:r w:rsidRPr="00AC4B00">
        <w:rPr>
          <w:rFonts w:ascii="Sylfaen" w:hAnsi="Sylfaen"/>
          <w:b/>
          <w:sz w:val="28"/>
          <w:szCs w:val="28"/>
        </w:rPr>
        <w:t xml:space="preserve"> </w:t>
      </w:r>
      <w:r w:rsidR="00EB78C3">
        <w:rPr>
          <w:rFonts w:ascii="Sylfaen" w:hAnsi="Sylfaen"/>
          <w:b/>
          <w:sz w:val="28"/>
          <w:szCs w:val="28"/>
          <w:lang w:val="en-US"/>
        </w:rPr>
        <w:t>ԿԱԶՄԱԿԵՐՊՈՒԹՅՈՒ</w:t>
      </w:r>
      <w:r>
        <w:rPr>
          <w:rFonts w:ascii="Sylfaen" w:hAnsi="Sylfaen"/>
          <w:b/>
          <w:sz w:val="28"/>
          <w:szCs w:val="28"/>
          <w:lang w:val="en-US"/>
        </w:rPr>
        <w:t>Ն</w:t>
      </w:r>
    </w:p>
    <w:p w14:paraId="7878B645" w14:textId="77777777" w:rsidR="00A57423" w:rsidRDefault="00A57423" w:rsidP="00A57423">
      <w:pPr>
        <w:tabs>
          <w:tab w:val="left" w:pos="7655"/>
        </w:tabs>
        <w:spacing w:line="276" w:lineRule="auto"/>
        <w:ind w:left="-284" w:right="-1" w:hanging="851"/>
        <w:jc w:val="center"/>
        <w:rPr>
          <w:rFonts w:ascii="Sylfaen" w:hAnsi="Sylfaen"/>
          <w:sz w:val="28"/>
          <w:szCs w:val="28"/>
        </w:rPr>
      </w:pPr>
    </w:p>
    <w:p w14:paraId="49F57951" w14:textId="77777777" w:rsidR="00A57423" w:rsidRDefault="00A57423" w:rsidP="00A57423">
      <w:pPr>
        <w:tabs>
          <w:tab w:val="left" w:pos="7655"/>
        </w:tabs>
        <w:spacing w:line="276" w:lineRule="auto"/>
        <w:ind w:right="-1"/>
        <w:rPr>
          <w:rFonts w:ascii="Sylfaen" w:hAnsi="Sylfaen"/>
          <w:b/>
          <w:sz w:val="40"/>
          <w:szCs w:val="40"/>
        </w:rPr>
      </w:pPr>
      <w:r>
        <w:rPr>
          <w:rFonts w:ascii="Sylfaen" w:hAnsi="Sylfaen"/>
          <w:b/>
          <w:sz w:val="40"/>
          <w:szCs w:val="40"/>
        </w:rPr>
        <w:t xml:space="preserve">               </w:t>
      </w:r>
      <w:r>
        <w:rPr>
          <w:rFonts w:ascii="Sylfaen" w:hAnsi="Sylfaen"/>
          <w:b/>
          <w:sz w:val="40"/>
          <w:szCs w:val="40"/>
          <w:lang w:val="en-US"/>
        </w:rPr>
        <w:t>Կ</w:t>
      </w:r>
      <w:r w:rsidRPr="00AC4B00">
        <w:rPr>
          <w:rFonts w:ascii="Sylfaen" w:hAnsi="Sylfaen"/>
          <w:b/>
          <w:sz w:val="40"/>
          <w:szCs w:val="40"/>
        </w:rPr>
        <w:t xml:space="preserve"> </w:t>
      </w:r>
      <w:r>
        <w:rPr>
          <w:rFonts w:ascii="Sylfaen" w:hAnsi="Sylfaen"/>
          <w:b/>
          <w:sz w:val="40"/>
          <w:szCs w:val="40"/>
          <w:lang w:val="en-US"/>
        </w:rPr>
        <w:t>Ա</w:t>
      </w:r>
      <w:r w:rsidRPr="00AC4B00">
        <w:rPr>
          <w:rFonts w:ascii="Sylfaen" w:hAnsi="Sylfaen"/>
          <w:b/>
          <w:sz w:val="40"/>
          <w:szCs w:val="40"/>
        </w:rPr>
        <w:t xml:space="preserve"> </w:t>
      </w:r>
      <w:r>
        <w:rPr>
          <w:rFonts w:ascii="Sylfaen" w:hAnsi="Sylfaen"/>
          <w:b/>
          <w:sz w:val="40"/>
          <w:szCs w:val="40"/>
          <w:lang w:val="en-US"/>
        </w:rPr>
        <w:t>Ն</w:t>
      </w:r>
      <w:r w:rsidRPr="00AC4B00">
        <w:rPr>
          <w:rFonts w:ascii="Sylfaen" w:hAnsi="Sylfaen"/>
          <w:b/>
          <w:sz w:val="40"/>
          <w:szCs w:val="40"/>
        </w:rPr>
        <w:t xml:space="preserve"> </w:t>
      </w:r>
      <w:r>
        <w:rPr>
          <w:rFonts w:ascii="Sylfaen" w:hAnsi="Sylfaen"/>
          <w:b/>
          <w:sz w:val="40"/>
          <w:szCs w:val="40"/>
          <w:lang w:val="en-US"/>
        </w:rPr>
        <w:t>Ո</w:t>
      </w:r>
      <w:r w:rsidRPr="00AC4B00">
        <w:rPr>
          <w:rFonts w:ascii="Sylfaen" w:hAnsi="Sylfaen"/>
          <w:b/>
          <w:sz w:val="40"/>
          <w:szCs w:val="40"/>
        </w:rPr>
        <w:t xml:space="preserve"> </w:t>
      </w:r>
      <w:r>
        <w:rPr>
          <w:rFonts w:ascii="Sylfaen" w:hAnsi="Sylfaen"/>
          <w:b/>
          <w:sz w:val="40"/>
          <w:szCs w:val="40"/>
          <w:lang w:val="en-US"/>
        </w:rPr>
        <w:t>Ն</w:t>
      </w:r>
      <w:r w:rsidRPr="00AC4B00">
        <w:rPr>
          <w:rFonts w:ascii="Sylfaen" w:hAnsi="Sylfaen"/>
          <w:b/>
          <w:sz w:val="40"/>
          <w:szCs w:val="40"/>
        </w:rPr>
        <w:t xml:space="preserve"> </w:t>
      </w:r>
      <w:r>
        <w:rPr>
          <w:rFonts w:ascii="Sylfaen" w:hAnsi="Sylfaen"/>
          <w:b/>
          <w:sz w:val="40"/>
          <w:szCs w:val="40"/>
          <w:lang w:val="en-US"/>
        </w:rPr>
        <w:t>Ա</w:t>
      </w:r>
      <w:r w:rsidRPr="00AC4B00">
        <w:rPr>
          <w:rFonts w:ascii="Sylfaen" w:hAnsi="Sylfaen"/>
          <w:b/>
          <w:sz w:val="40"/>
          <w:szCs w:val="40"/>
        </w:rPr>
        <w:t xml:space="preserve"> </w:t>
      </w:r>
      <w:r>
        <w:rPr>
          <w:rFonts w:ascii="Sylfaen" w:hAnsi="Sylfaen"/>
          <w:b/>
          <w:sz w:val="40"/>
          <w:szCs w:val="40"/>
          <w:lang w:val="en-US"/>
        </w:rPr>
        <w:t>Դ</w:t>
      </w:r>
      <w:r w:rsidRPr="00AC4B00">
        <w:rPr>
          <w:rFonts w:ascii="Sylfaen" w:hAnsi="Sylfaen"/>
          <w:b/>
          <w:sz w:val="40"/>
          <w:szCs w:val="40"/>
        </w:rPr>
        <w:t xml:space="preserve"> </w:t>
      </w:r>
      <w:r>
        <w:rPr>
          <w:rFonts w:ascii="Sylfaen" w:hAnsi="Sylfaen"/>
          <w:b/>
          <w:sz w:val="40"/>
          <w:szCs w:val="40"/>
          <w:lang w:val="en-US"/>
        </w:rPr>
        <w:t>Ր</w:t>
      </w:r>
      <w:r w:rsidRPr="00AC4B00">
        <w:rPr>
          <w:rFonts w:ascii="Sylfaen" w:hAnsi="Sylfaen"/>
          <w:b/>
          <w:sz w:val="40"/>
          <w:szCs w:val="40"/>
        </w:rPr>
        <w:t xml:space="preserve"> </w:t>
      </w:r>
      <w:r>
        <w:rPr>
          <w:rFonts w:ascii="Sylfaen" w:hAnsi="Sylfaen"/>
          <w:b/>
          <w:sz w:val="40"/>
          <w:szCs w:val="40"/>
          <w:lang w:val="en-US"/>
        </w:rPr>
        <w:t>ՈՒ</w:t>
      </w:r>
      <w:r w:rsidRPr="00AC4B00">
        <w:rPr>
          <w:rFonts w:ascii="Sylfaen" w:hAnsi="Sylfaen"/>
          <w:b/>
          <w:sz w:val="40"/>
          <w:szCs w:val="40"/>
        </w:rPr>
        <w:t xml:space="preserve"> </w:t>
      </w:r>
      <w:r>
        <w:rPr>
          <w:rFonts w:ascii="Sylfaen" w:hAnsi="Sylfaen"/>
          <w:b/>
          <w:sz w:val="40"/>
          <w:szCs w:val="40"/>
          <w:lang w:val="en-US"/>
        </w:rPr>
        <w:t>Թ</w:t>
      </w:r>
      <w:r w:rsidRPr="00AC4B00">
        <w:rPr>
          <w:rFonts w:ascii="Sylfaen" w:hAnsi="Sylfaen"/>
          <w:b/>
          <w:sz w:val="40"/>
          <w:szCs w:val="40"/>
        </w:rPr>
        <w:t xml:space="preserve"> </w:t>
      </w:r>
      <w:r>
        <w:rPr>
          <w:rFonts w:ascii="Sylfaen" w:hAnsi="Sylfaen"/>
          <w:b/>
          <w:sz w:val="40"/>
          <w:szCs w:val="40"/>
          <w:lang w:val="en-US"/>
        </w:rPr>
        <w:t>Յ</w:t>
      </w:r>
      <w:r w:rsidRPr="00AC4B00">
        <w:rPr>
          <w:rFonts w:ascii="Sylfaen" w:hAnsi="Sylfaen"/>
          <w:b/>
          <w:sz w:val="40"/>
          <w:szCs w:val="40"/>
        </w:rPr>
        <w:t xml:space="preserve"> </w:t>
      </w:r>
      <w:r>
        <w:rPr>
          <w:rFonts w:ascii="Sylfaen" w:hAnsi="Sylfaen"/>
          <w:b/>
          <w:sz w:val="40"/>
          <w:szCs w:val="40"/>
          <w:lang w:val="en-US"/>
        </w:rPr>
        <w:t>ՈՒ</w:t>
      </w:r>
      <w:r w:rsidRPr="00AC4B00">
        <w:rPr>
          <w:rFonts w:ascii="Sylfaen" w:hAnsi="Sylfaen"/>
          <w:b/>
          <w:sz w:val="40"/>
          <w:szCs w:val="40"/>
        </w:rPr>
        <w:t xml:space="preserve"> </w:t>
      </w:r>
      <w:r>
        <w:rPr>
          <w:rFonts w:ascii="Sylfaen" w:hAnsi="Sylfaen"/>
          <w:b/>
          <w:sz w:val="40"/>
          <w:szCs w:val="40"/>
          <w:lang w:val="en-US"/>
        </w:rPr>
        <w:t>Ն</w:t>
      </w:r>
    </w:p>
    <w:p w14:paraId="3979C704" w14:textId="77777777" w:rsidR="00A57423" w:rsidRDefault="00A57423" w:rsidP="00A57423">
      <w:pPr>
        <w:tabs>
          <w:tab w:val="left" w:pos="7655"/>
        </w:tabs>
        <w:spacing w:line="276" w:lineRule="auto"/>
        <w:ind w:left="-284" w:right="-1" w:hanging="851"/>
        <w:jc w:val="center"/>
        <w:rPr>
          <w:rFonts w:ascii="Sylfaen" w:hAnsi="Sylfaen"/>
          <w:sz w:val="24"/>
          <w:szCs w:val="24"/>
        </w:rPr>
      </w:pPr>
    </w:p>
    <w:p w14:paraId="0FD4C2CB" w14:textId="77777777" w:rsidR="00A57423" w:rsidRDefault="00A57423" w:rsidP="00A57423">
      <w:pPr>
        <w:tabs>
          <w:tab w:val="left" w:pos="7655"/>
        </w:tabs>
        <w:spacing w:line="276" w:lineRule="auto"/>
        <w:ind w:left="-284" w:right="-1" w:hanging="851"/>
        <w:jc w:val="center"/>
        <w:rPr>
          <w:rFonts w:ascii="Sylfaen" w:hAnsi="Sylfaen"/>
          <w:sz w:val="24"/>
          <w:szCs w:val="24"/>
        </w:rPr>
      </w:pPr>
    </w:p>
    <w:p w14:paraId="70418D28" w14:textId="77777777" w:rsidR="00A57423" w:rsidRDefault="00A57423" w:rsidP="00A57423">
      <w:pPr>
        <w:tabs>
          <w:tab w:val="left" w:pos="7655"/>
        </w:tabs>
        <w:spacing w:line="276" w:lineRule="auto"/>
        <w:ind w:left="-992" w:right="-1" w:hanging="851"/>
        <w:rPr>
          <w:rFonts w:ascii="Sylfaen" w:hAnsi="Sylfaen"/>
          <w:sz w:val="24"/>
          <w:szCs w:val="24"/>
        </w:rPr>
      </w:pPr>
    </w:p>
    <w:p w14:paraId="1DD12634" w14:textId="77777777" w:rsidR="00A57423" w:rsidRDefault="00A57423" w:rsidP="00A57423">
      <w:pPr>
        <w:tabs>
          <w:tab w:val="left" w:pos="7655"/>
        </w:tabs>
        <w:spacing w:line="276" w:lineRule="auto"/>
        <w:ind w:right="-1"/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</w:t>
      </w:r>
    </w:p>
    <w:p w14:paraId="7BB3574D" w14:textId="3BAF46E7" w:rsidR="00A57423" w:rsidRDefault="00A57423" w:rsidP="00A57423">
      <w:pPr>
        <w:tabs>
          <w:tab w:val="left" w:pos="7655"/>
        </w:tabs>
        <w:spacing w:line="276" w:lineRule="auto"/>
        <w:ind w:right="-1"/>
        <w:rPr>
          <w:rFonts w:ascii="Sylfaen" w:hAnsi="Sylfaen"/>
        </w:rPr>
      </w:pPr>
      <w:r>
        <w:rPr>
          <w:rFonts w:ascii="Sylfaen" w:hAnsi="Sylfaen"/>
        </w:rPr>
        <w:t xml:space="preserve">       </w:t>
      </w:r>
      <w:r w:rsidR="00901F65">
        <w:rPr>
          <w:rFonts w:ascii="Sylfaen" w:hAnsi="Sylfaen"/>
        </w:rPr>
        <w:t xml:space="preserve">                              </w:t>
      </w:r>
      <w:r w:rsidR="00901F65" w:rsidRPr="0001724C">
        <w:rPr>
          <w:rFonts w:ascii="Sylfaen" w:hAnsi="Sylfaen"/>
        </w:rPr>
        <w:t xml:space="preserve">         </w:t>
      </w:r>
      <w:r w:rsidR="0001724C" w:rsidRPr="0001724C">
        <w:rPr>
          <w:rFonts w:ascii="Sylfaen" w:hAnsi="Sylfaen"/>
        </w:rPr>
        <w:t xml:space="preserve">    </w:t>
      </w:r>
      <w:r w:rsidR="00901F65">
        <w:rPr>
          <w:rFonts w:ascii="Sylfaen" w:hAnsi="Sylfaen"/>
        </w:rPr>
        <w:t xml:space="preserve"> ՆՈՅԵՄԲԵՐՅԱՆ </w:t>
      </w:r>
      <w:r>
        <w:rPr>
          <w:rFonts w:ascii="Sylfaen" w:hAnsi="Sylfaen"/>
        </w:rPr>
        <w:t>202</w:t>
      </w:r>
      <w:r w:rsidR="00901F65" w:rsidRPr="00901F65">
        <w:rPr>
          <w:rFonts w:ascii="Sylfaen" w:hAnsi="Sylfaen"/>
        </w:rPr>
        <w:t>4</w:t>
      </w:r>
      <w:r w:rsidR="00EB78C3">
        <w:rPr>
          <w:rFonts w:ascii="Sylfaen" w:hAnsi="Sylfaen"/>
          <w:lang w:val="en-US"/>
        </w:rPr>
        <w:t>Թ</w:t>
      </w:r>
    </w:p>
    <w:p w14:paraId="78E9453A" w14:textId="39951662" w:rsidR="00901F65" w:rsidRDefault="00901F65" w:rsidP="00A57423">
      <w:pPr>
        <w:shd w:val="clear" w:color="auto" w:fill="FFFFFF"/>
        <w:spacing w:after="0" w:line="240" w:lineRule="auto"/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eastAsia="ru-RU"/>
        </w:rPr>
      </w:pPr>
    </w:p>
    <w:p w14:paraId="278891EF" w14:textId="77777777" w:rsidR="002457F4" w:rsidRDefault="002457F4" w:rsidP="00197CB1">
      <w:pPr>
        <w:shd w:val="clear" w:color="auto" w:fill="FFFFFF"/>
        <w:spacing w:after="0" w:line="240" w:lineRule="auto"/>
        <w:jc w:val="center"/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eastAsia="ru-RU"/>
        </w:rPr>
      </w:pPr>
    </w:p>
    <w:p w14:paraId="0F56E70B" w14:textId="77777777" w:rsidR="00A57423" w:rsidRDefault="00A57423" w:rsidP="00A57423">
      <w:pPr>
        <w:shd w:val="clear" w:color="auto" w:fill="FFFFFF"/>
        <w:spacing w:after="0" w:line="240" w:lineRule="auto"/>
        <w:rPr>
          <w:rFonts w:ascii="Sylfaen" w:eastAsia="Times New Roman" w:hAnsi="Sylfaen"/>
          <w:b/>
          <w:bCs/>
          <w:color w:val="000000"/>
          <w:sz w:val="24"/>
          <w:szCs w:val="24"/>
          <w:lang w:eastAsia="ru-RU"/>
        </w:rPr>
      </w:pPr>
      <w:r>
        <w:rPr>
          <w:rFonts w:ascii="Sylfaen" w:eastAsia="Times New Roman" w:hAnsi="Sylfaen"/>
          <w:b/>
          <w:bCs/>
          <w:color w:val="000000"/>
          <w:sz w:val="24"/>
          <w:szCs w:val="24"/>
          <w:lang w:eastAsia="ru-RU"/>
        </w:rPr>
        <w:t xml:space="preserve">                                             </w:t>
      </w:r>
      <w:r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eastAsia="ru-RU"/>
        </w:rPr>
        <w:t xml:space="preserve">  I. ԸՆԴՀԱՆՈՒՐ  ԴՐՈՒՅԹՆԵՐ</w:t>
      </w:r>
    </w:p>
    <w:p w14:paraId="13EA4D51" w14:textId="77777777" w:rsidR="00A57423" w:rsidRDefault="00A57423" w:rsidP="00A57423">
      <w:pPr>
        <w:shd w:val="clear" w:color="auto" w:fill="FFFFFF"/>
        <w:spacing w:after="0" w:line="240" w:lineRule="auto"/>
        <w:rPr>
          <w:rFonts w:ascii="Arial Unicode" w:eastAsia="Times New Roman" w:hAnsi="Arial Unicode"/>
          <w:color w:val="000000"/>
          <w:sz w:val="21"/>
          <w:szCs w:val="21"/>
          <w:lang w:eastAsia="ru-RU"/>
        </w:rPr>
      </w:pPr>
    </w:p>
    <w:p w14:paraId="1EA4D85F" w14:textId="50FC55A3" w:rsidR="00A57423" w:rsidRDefault="00A57423" w:rsidP="00A5742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eastAsia="ru-RU"/>
        </w:rPr>
        <w:lastRenderedPageBreak/>
        <w:t>1.</w:t>
      </w:r>
      <w:proofErr w:type="spellStart"/>
      <w:r w:rsidR="00EB78C3">
        <w:rPr>
          <w:rFonts w:ascii="Sylfaen" w:eastAsia="Times New Roman" w:hAnsi="Sylfaen"/>
          <w:color w:val="000000"/>
          <w:sz w:val="24"/>
          <w:szCs w:val="24"/>
          <w:lang w:val="en-US" w:eastAsia="ru-RU"/>
        </w:rPr>
        <w:t>Տավուշի</w:t>
      </w:r>
      <w:proofErr w:type="spellEnd"/>
      <w:r w:rsidR="00EB78C3" w:rsidRPr="00EB78C3">
        <w:rPr>
          <w:rFonts w:ascii="Sylfaen" w:eastAsia="Times New Roman" w:hAnsi="Sylfaen"/>
          <w:color w:val="000000"/>
          <w:sz w:val="24"/>
          <w:szCs w:val="24"/>
          <w:lang w:eastAsia="ru-RU"/>
        </w:rPr>
        <w:t xml:space="preserve"> </w:t>
      </w:r>
      <w:proofErr w:type="spellStart"/>
      <w:r w:rsidR="00EB78C3">
        <w:rPr>
          <w:rFonts w:ascii="Sylfaen" w:eastAsia="Times New Roman" w:hAnsi="Sylfaen"/>
          <w:color w:val="000000"/>
          <w:sz w:val="24"/>
          <w:szCs w:val="24"/>
          <w:lang w:val="en-US" w:eastAsia="ru-RU"/>
        </w:rPr>
        <w:t>մարզի</w:t>
      </w:r>
      <w:proofErr w:type="spellEnd"/>
      <w:r w:rsidR="00EB78C3" w:rsidRPr="00EB78C3">
        <w:rPr>
          <w:rFonts w:ascii="Sylfaen" w:eastAsia="Times New Roman" w:hAnsi="Sylfaen"/>
          <w:color w:val="000000"/>
          <w:sz w:val="24"/>
          <w:szCs w:val="24"/>
          <w:lang w:eastAsia="ru-RU"/>
        </w:rPr>
        <w:t xml:space="preserve"> </w:t>
      </w:r>
      <w:proofErr w:type="spellStart"/>
      <w:r w:rsidR="0001724C">
        <w:rPr>
          <w:rFonts w:ascii="Sylfaen" w:eastAsia="Times New Roman" w:hAnsi="Sylfaen"/>
          <w:color w:val="000000"/>
          <w:sz w:val="24"/>
          <w:szCs w:val="24"/>
          <w:lang w:val="en-US" w:eastAsia="ru-RU"/>
        </w:rPr>
        <w:t>Նոյեմբերյան</w:t>
      </w:r>
      <w:proofErr w:type="spellEnd"/>
      <w:r w:rsidR="0001724C" w:rsidRPr="0001724C">
        <w:rPr>
          <w:rFonts w:ascii="Sylfaen" w:eastAsia="Times New Roman" w:hAnsi="Sylfaen"/>
          <w:color w:val="000000"/>
          <w:sz w:val="24"/>
          <w:szCs w:val="24"/>
          <w:lang w:eastAsia="ru-RU"/>
        </w:rPr>
        <w:t xml:space="preserve"> </w:t>
      </w:r>
      <w:proofErr w:type="spellStart"/>
      <w:r w:rsidR="0001724C">
        <w:rPr>
          <w:rFonts w:ascii="Sylfaen" w:eastAsia="Times New Roman" w:hAnsi="Sylfaen"/>
          <w:color w:val="000000"/>
          <w:sz w:val="24"/>
          <w:szCs w:val="24"/>
          <w:lang w:val="en-US" w:eastAsia="ru-RU"/>
        </w:rPr>
        <w:t>համայնքի</w:t>
      </w:r>
      <w:proofErr w:type="spellEnd"/>
      <w:r w:rsidR="0001724C" w:rsidRPr="0001724C">
        <w:rPr>
          <w:rFonts w:ascii="Sylfaen" w:eastAsia="Times New Roman" w:hAnsi="Sylfaen"/>
          <w:color w:val="000000"/>
          <w:sz w:val="24"/>
          <w:szCs w:val="24"/>
          <w:lang w:eastAsia="ru-RU"/>
        </w:rPr>
        <w:t xml:space="preserve"> </w:t>
      </w:r>
      <w:r>
        <w:rPr>
          <w:rFonts w:ascii="Sylfaen" w:eastAsia="Times New Roman" w:hAnsi="Sylfaen"/>
          <w:color w:val="000000"/>
          <w:sz w:val="24"/>
          <w:szCs w:val="24"/>
          <w:lang w:eastAsia="ru-RU"/>
        </w:rPr>
        <w:t>«</w:t>
      </w:r>
      <w:proofErr w:type="spellStart"/>
      <w:r w:rsidR="0001724C">
        <w:rPr>
          <w:rFonts w:ascii="Sylfaen" w:eastAsia="Times New Roman" w:hAnsi="Sylfaen"/>
          <w:sz w:val="24"/>
          <w:szCs w:val="24"/>
          <w:lang w:val="en-US" w:eastAsia="x-none"/>
        </w:rPr>
        <w:t>Նոյեմբերյանի</w:t>
      </w:r>
      <w:proofErr w:type="spellEnd"/>
      <w:r w:rsidR="0001724C" w:rsidRPr="0001724C">
        <w:rPr>
          <w:rFonts w:ascii="Sylfaen" w:eastAsia="Times New Roman" w:hAnsi="Sylfaen"/>
          <w:sz w:val="24"/>
          <w:szCs w:val="24"/>
          <w:lang w:eastAsia="x-none"/>
        </w:rPr>
        <w:t xml:space="preserve"> </w:t>
      </w:r>
      <w:proofErr w:type="spellStart"/>
      <w:r w:rsidR="0001724C">
        <w:rPr>
          <w:rFonts w:ascii="Sylfaen" w:eastAsia="Times New Roman" w:hAnsi="Sylfaen"/>
          <w:sz w:val="24"/>
          <w:szCs w:val="24"/>
          <w:lang w:val="en-US" w:eastAsia="x-none"/>
        </w:rPr>
        <w:t>արվեստի</w:t>
      </w:r>
      <w:proofErr w:type="spellEnd"/>
      <w:r w:rsidR="0001724C" w:rsidRPr="0001724C">
        <w:rPr>
          <w:rFonts w:ascii="Sylfaen" w:eastAsia="Times New Roman" w:hAnsi="Sylfaen"/>
          <w:sz w:val="24"/>
          <w:szCs w:val="24"/>
          <w:lang w:eastAsia="x-none"/>
        </w:rPr>
        <w:t xml:space="preserve"> </w:t>
      </w:r>
      <w:proofErr w:type="spellStart"/>
      <w:r w:rsidR="0001724C">
        <w:rPr>
          <w:rFonts w:ascii="Sylfaen" w:eastAsia="Times New Roman" w:hAnsi="Sylfaen"/>
          <w:sz w:val="24"/>
          <w:szCs w:val="24"/>
          <w:lang w:val="en-US" w:eastAsia="x-none"/>
        </w:rPr>
        <w:t>դպրոց</w:t>
      </w:r>
      <w:proofErr w:type="spellEnd"/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»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br/>
        <w:t xml:space="preserve">համայնքային  ոչ առևտրային կազմակերպությունը (այսուհետ` </w:t>
      </w:r>
      <w:proofErr w:type="spellStart"/>
      <w:r w:rsidR="0001724C">
        <w:rPr>
          <w:rFonts w:ascii="Sylfaen" w:eastAsia="Times New Roman" w:hAnsi="Sylfaen"/>
          <w:color w:val="000000"/>
          <w:sz w:val="24"/>
          <w:szCs w:val="24"/>
          <w:lang w:val="en-US" w:eastAsia="ru-RU"/>
        </w:rPr>
        <w:t>կազմակերպություն</w:t>
      </w:r>
      <w:proofErr w:type="spellEnd"/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) շահույթ ստանալու նպատակ չհետապնդող, իրավաբանական անձի կարգավիճակ ունեցող, կրթադաստիարակչական ծրագրեր իրականացնող համայնքային ոչ առևտրային կազմակերպություն է:</w:t>
      </w:r>
    </w:p>
    <w:p w14:paraId="602711E3" w14:textId="3400DAFB" w:rsidR="00A57423" w:rsidRDefault="00A57423" w:rsidP="00A5742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2.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ն իր գործունեության ընթացքում ղեկավարվում է Հայաստանի Հանրապետության օրենսդրությամբ և սույն կանոնադրությամբ:</w:t>
      </w:r>
    </w:p>
    <w:p w14:paraId="55E62A06" w14:textId="6B70A5F7" w:rsidR="00A57423" w:rsidRDefault="00A57423" w:rsidP="00A5742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3.</w:t>
      </w:r>
      <w:r w:rsidR="00995C6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գտնվելու վայրն է՝</w:t>
      </w:r>
    </w:p>
    <w:p w14:paraId="79E70BFB" w14:textId="0A922C36" w:rsidR="00A57423" w:rsidRDefault="00A57423" w:rsidP="00A5742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hAnsi="Sylfaen"/>
          <w:sz w:val="24"/>
          <w:szCs w:val="24"/>
          <w:lang w:val="hy-AM"/>
        </w:rPr>
        <w:t>ՀՀ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 </w:t>
      </w:r>
      <w:r w:rsidR="008147FA" w:rsidRPr="008147F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Տավուշի մարզ</w:t>
      </w:r>
      <w:r w:rsidR="00BB3197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,</w:t>
      </w:r>
      <w:r w:rsidR="008147FA" w:rsidRPr="008147F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 քաղաք Նոյեմբերյան, Կամոյի 6,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 ինդեքս </w:t>
      </w:r>
      <w:r w:rsidR="008147FA" w:rsidRPr="008147F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4101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:</w:t>
      </w:r>
    </w:p>
    <w:p w14:paraId="2FC39A4A" w14:textId="07445B44" w:rsidR="00A57423" w:rsidRDefault="00A57423" w:rsidP="00A5742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sz w:val="24"/>
          <w:szCs w:val="24"/>
          <w:lang w:val="hy-AM" w:eastAsia="x-none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 4. </w:t>
      </w:r>
      <w:r w:rsidR="00995C6A">
        <w:rPr>
          <w:rFonts w:ascii="Sylfaen" w:eastAsia="Times New Roman" w:hAnsi="Sylfaen" w:cs="Sylfaen"/>
          <w:sz w:val="24"/>
          <w:szCs w:val="24"/>
          <w:lang w:val="hy-AM" w:eastAsia="x-none"/>
        </w:rPr>
        <w:t>Կազմակերպություն</w:t>
      </w:r>
      <w:r>
        <w:rPr>
          <w:rFonts w:ascii="Sylfaen" w:eastAsia="Times New Roman" w:hAnsi="Sylfaen" w:cs="Sylfaen"/>
          <w:sz w:val="24"/>
          <w:szCs w:val="24"/>
          <w:lang w:val="hy-AM" w:eastAsia="x-none"/>
        </w:rPr>
        <w:t xml:space="preserve">յան </w:t>
      </w:r>
      <w:r>
        <w:rPr>
          <w:rFonts w:ascii="Sylfaen" w:eastAsia="Times New Roman" w:hAnsi="Sylfaen"/>
          <w:sz w:val="24"/>
          <w:szCs w:val="24"/>
          <w:lang w:val="hy-AM" w:eastAsia="x-none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hy-AM" w:eastAsia="x-none"/>
        </w:rPr>
        <w:t>անվանումն</w:t>
      </w:r>
      <w:r>
        <w:rPr>
          <w:rFonts w:ascii="Sylfaen" w:eastAsia="Times New Roman" w:hAnsi="Sylfaen"/>
          <w:sz w:val="24"/>
          <w:szCs w:val="24"/>
          <w:lang w:val="hy-AM" w:eastAsia="x-none"/>
        </w:rPr>
        <w:t xml:space="preserve">  </w:t>
      </w:r>
      <w:r>
        <w:rPr>
          <w:rFonts w:ascii="Sylfaen" w:eastAsia="Times New Roman" w:hAnsi="Sylfaen" w:cs="Sylfaen"/>
          <w:sz w:val="24"/>
          <w:szCs w:val="24"/>
          <w:lang w:val="hy-AM" w:eastAsia="x-none"/>
        </w:rPr>
        <w:t>է</w:t>
      </w:r>
      <w:r>
        <w:rPr>
          <w:rFonts w:ascii="Sylfaen" w:eastAsia="Times New Roman" w:hAnsi="Sylfaen"/>
          <w:sz w:val="24"/>
          <w:szCs w:val="24"/>
          <w:lang w:val="hy-AM" w:eastAsia="x-none"/>
        </w:rPr>
        <w:t>՝</w:t>
      </w:r>
    </w:p>
    <w:p w14:paraId="7E02D754" w14:textId="74EBCCE9" w:rsidR="00A57423" w:rsidRDefault="00A57423" w:rsidP="00A5742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sz w:val="24"/>
          <w:szCs w:val="24"/>
          <w:lang w:val="hy-AM" w:eastAsia="x-none"/>
        </w:rPr>
        <w:t xml:space="preserve">ա) </w:t>
      </w:r>
      <w:r>
        <w:rPr>
          <w:rFonts w:ascii="Sylfaen" w:eastAsia="Times New Roman" w:hAnsi="Sylfaen" w:cs="Sylfaen"/>
          <w:sz w:val="24"/>
          <w:szCs w:val="24"/>
          <w:lang w:val="hy-AM" w:eastAsia="x-none"/>
        </w:rPr>
        <w:t>հայերեն</w:t>
      </w:r>
      <w:r>
        <w:rPr>
          <w:rFonts w:ascii="Sylfaen" w:eastAsia="Times New Roman" w:hAnsi="Sylfaen"/>
          <w:sz w:val="24"/>
          <w:szCs w:val="24"/>
          <w:lang w:val="hy-AM" w:eastAsia="x-none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hy-AM" w:eastAsia="x-none"/>
        </w:rPr>
        <w:t>լրիվ</w:t>
      </w:r>
      <w:r>
        <w:rPr>
          <w:rFonts w:ascii="Sylfaen" w:eastAsia="Times New Roman" w:hAnsi="Sylfaen"/>
          <w:sz w:val="24"/>
          <w:szCs w:val="24"/>
          <w:lang w:val="hy-AM" w:eastAsia="x-none"/>
        </w:rPr>
        <w:t xml:space="preserve">` </w:t>
      </w:r>
      <w:r w:rsidR="008147FA" w:rsidRPr="008147FA">
        <w:rPr>
          <w:rFonts w:ascii="Sylfaen" w:eastAsia="Times New Roman" w:hAnsi="Sylfaen"/>
          <w:sz w:val="24"/>
          <w:szCs w:val="24"/>
          <w:lang w:val="hy-AM" w:eastAsia="x-none"/>
        </w:rPr>
        <w:t xml:space="preserve">Նոյեմբերյան համայնքի </w:t>
      </w:r>
      <w:r>
        <w:rPr>
          <w:rFonts w:ascii="Sylfaen" w:eastAsia="Times New Roman" w:hAnsi="Sylfaen"/>
          <w:sz w:val="24"/>
          <w:szCs w:val="24"/>
          <w:lang w:val="hy-AM" w:eastAsia="x-none"/>
        </w:rPr>
        <w:t>«</w:t>
      </w:r>
      <w:r w:rsidR="008147FA" w:rsidRPr="008147FA">
        <w:rPr>
          <w:rFonts w:ascii="Sylfaen" w:eastAsia="Times New Roman" w:hAnsi="Sylfaen"/>
          <w:sz w:val="24"/>
          <w:szCs w:val="24"/>
          <w:lang w:val="hy-AM" w:eastAsia="x-none"/>
        </w:rPr>
        <w:t>Նոյեմբերյանի արվեստի դպրոց</w:t>
      </w:r>
      <w:r>
        <w:rPr>
          <w:rFonts w:ascii="Sylfaen" w:eastAsia="Times New Roman" w:hAnsi="Sylfaen"/>
          <w:sz w:val="24"/>
          <w:szCs w:val="24"/>
          <w:lang w:val="hy-AM" w:eastAsia="x-none"/>
        </w:rPr>
        <w:t xml:space="preserve">»  </w:t>
      </w:r>
      <w:r>
        <w:rPr>
          <w:rFonts w:ascii="Sylfaen" w:eastAsia="Times New Roman" w:hAnsi="Sylfaen" w:cs="Sylfaen"/>
          <w:sz w:val="24"/>
          <w:szCs w:val="24"/>
          <w:lang w:val="hy-AM" w:eastAsia="x-none"/>
        </w:rPr>
        <w:t>համայնքային</w:t>
      </w:r>
      <w:r>
        <w:rPr>
          <w:rFonts w:ascii="Sylfaen" w:eastAsia="Times New Roman" w:hAnsi="Sylfaen"/>
          <w:sz w:val="24"/>
          <w:szCs w:val="24"/>
          <w:lang w:val="hy-AM" w:eastAsia="x-none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hy-AM" w:eastAsia="x-none"/>
        </w:rPr>
        <w:t>ոչ</w:t>
      </w:r>
      <w:r>
        <w:rPr>
          <w:rFonts w:ascii="Sylfaen" w:eastAsia="Times New Roman" w:hAnsi="Sylfaen"/>
          <w:sz w:val="24"/>
          <w:szCs w:val="24"/>
          <w:lang w:val="hy-AM" w:eastAsia="x-none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hy-AM" w:eastAsia="x-none"/>
        </w:rPr>
        <w:t>առևտրային</w:t>
      </w:r>
      <w:r>
        <w:rPr>
          <w:rFonts w:ascii="Sylfaen" w:eastAsia="Times New Roman" w:hAnsi="Sylfaen"/>
          <w:sz w:val="24"/>
          <w:szCs w:val="24"/>
          <w:lang w:val="hy-AM" w:eastAsia="x-none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hy-AM" w:eastAsia="x-none"/>
        </w:rPr>
        <w:t>կազմակերպություն</w:t>
      </w:r>
      <w:r>
        <w:rPr>
          <w:rFonts w:ascii="Sylfaen" w:eastAsia="Times New Roman" w:hAnsi="Sylfaen"/>
          <w:sz w:val="24"/>
          <w:szCs w:val="24"/>
          <w:lang w:val="hy-AM" w:eastAsia="x-none"/>
        </w:rPr>
        <w:t xml:space="preserve">. </w:t>
      </w:r>
    </w:p>
    <w:p w14:paraId="2FC47ED5" w14:textId="6DB44953" w:rsidR="008147FA" w:rsidRDefault="00EB78C3" w:rsidP="008147FA">
      <w:pPr>
        <w:shd w:val="clear" w:color="auto" w:fill="FFFFFF"/>
        <w:spacing w:after="0" w:line="240" w:lineRule="auto"/>
        <w:ind w:left="-426"/>
        <w:jc w:val="both"/>
        <w:rPr>
          <w:rFonts w:ascii="Sylfaen" w:eastAsia="Times New Roman" w:hAnsi="Sylfaen"/>
          <w:sz w:val="24"/>
          <w:szCs w:val="24"/>
          <w:lang w:val="hy-AM" w:eastAsia="x-none"/>
        </w:rPr>
      </w:pPr>
      <w:r>
        <w:rPr>
          <w:rFonts w:ascii="Sylfaen" w:eastAsia="Times New Roman" w:hAnsi="Sylfaen" w:cs="Sylfaen"/>
          <w:sz w:val="24"/>
          <w:szCs w:val="24"/>
          <w:lang w:val="hy-AM" w:eastAsia="x-none"/>
        </w:rPr>
        <w:t xml:space="preserve">      </w:t>
      </w:r>
      <w:r w:rsidR="008147FA" w:rsidRPr="008147FA">
        <w:rPr>
          <w:rFonts w:ascii="Sylfaen" w:eastAsia="Times New Roman" w:hAnsi="Sylfaen" w:cs="Sylfaen"/>
          <w:sz w:val="24"/>
          <w:szCs w:val="24"/>
          <w:lang w:val="hy-AM" w:eastAsia="x-none"/>
        </w:rPr>
        <w:t xml:space="preserve"> </w:t>
      </w:r>
      <w:r w:rsidR="00A57423">
        <w:rPr>
          <w:rFonts w:ascii="Sylfaen" w:eastAsia="Times New Roman" w:hAnsi="Sylfaen" w:cs="Sylfaen"/>
          <w:sz w:val="24"/>
          <w:szCs w:val="24"/>
          <w:lang w:val="hy-AM" w:eastAsia="x-none"/>
        </w:rPr>
        <w:t>հայերեն</w:t>
      </w:r>
      <w:r w:rsidR="00A57423">
        <w:rPr>
          <w:rFonts w:ascii="Sylfaen" w:eastAsia="Times New Roman" w:hAnsi="Sylfaen"/>
          <w:sz w:val="24"/>
          <w:szCs w:val="24"/>
          <w:lang w:val="hy-AM" w:eastAsia="x-none"/>
        </w:rPr>
        <w:t xml:space="preserve"> </w:t>
      </w:r>
      <w:r w:rsidR="00A57423">
        <w:rPr>
          <w:rFonts w:ascii="Sylfaen" w:eastAsia="Times New Roman" w:hAnsi="Sylfaen" w:cs="Sylfaen"/>
          <w:sz w:val="24"/>
          <w:szCs w:val="24"/>
          <w:lang w:val="hy-AM" w:eastAsia="x-none"/>
        </w:rPr>
        <w:t>կրճատ</w:t>
      </w:r>
      <w:r w:rsidR="00A57423">
        <w:rPr>
          <w:rFonts w:ascii="Sylfaen" w:eastAsia="Times New Roman" w:hAnsi="Sylfaen"/>
          <w:sz w:val="24"/>
          <w:szCs w:val="24"/>
          <w:lang w:val="hy-AM" w:eastAsia="x-none"/>
        </w:rPr>
        <w:t xml:space="preserve">` </w:t>
      </w:r>
      <w:r w:rsidR="008147FA" w:rsidRPr="008147FA">
        <w:rPr>
          <w:rFonts w:ascii="Sylfaen" w:eastAsia="Times New Roman" w:hAnsi="Sylfaen"/>
          <w:sz w:val="24"/>
          <w:szCs w:val="24"/>
          <w:lang w:val="hy-AM" w:eastAsia="x-none"/>
        </w:rPr>
        <w:t xml:space="preserve">Նոյեմբերյան համայնքի </w:t>
      </w:r>
      <w:r w:rsidR="008147FA">
        <w:rPr>
          <w:rFonts w:ascii="Sylfaen" w:eastAsia="Times New Roman" w:hAnsi="Sylfaen"/>
          <w:sz w:val="24"/>
          <w:szCs w:val="24"/>
          <w:lang w:val="hy-AM" w:eastAsia="x-none"/>
        </w:rPr>
        <w:t>«</w:t>
      </w:r>
      <w:r w:rsidR="008147FA" w:rsidRPr="008147FA">
        <w:rPr>
          <w:rFonts w:ascii="Sylfaen" w:eastAsia="Times New Roman" w:hAnsi="Sylfaen"/>
          <w:sz w:val="24"/>
          <w:szCs w:val="24"/>
          <w:lang w:val="hy-AM" w:eastAsia="x-none"/>
        </w:rPr>
        <w:t>Նոյեմբերյանի արվեստի դպրոց</w:t>
      </w:r>
      <w:r w:rsidR="008147FA">
        <w:rPr>
          <w:rFonts w:ascii="Sylfaen" w:eastAsia="Times New Roman" w:hAnsi="Sylfaen"/>
          <w:sz w:val="24"/>
          <w:szCs w:val="24"/>
          <w:lang w:val="hy-AM" w:eastAsia="x-none"/>
        </w:rPr>
        <w:t>»</w:t>
      </w:r>
      <w:r w:rsidR="008147FA" w:rsidRPr="008147FA">
        <w:rPr>
          <w:rFonts w:ascii="Sylfaen" w:eastAsia="Times New Roman" w:hAnsi="Sylfaen"/>
          <w:sz w:val="24"/>
          <w:szCs w:val="24"/>
          <w:lang w:val="hy-AM" w:eastAsia="x-none"/>
        </w:rPr>
        <w:t xml:space="preserve"> ՀՈԱԿ</w:t>
      </w:r>
    </w:p>
    <w:p w14:paraId="47115DE5" w14:textId="6E1A477C" w:rsidR="008147FA" w:rsidRPr="00840163" w:rsidRDefault="008147FA" w:rsidP="00840163">
      <w:pPr>
        <w:pStyle w:val="HTMLPreformatted"/>
        <w:shd w:val="clear" w:color="auto" w:fill="F8F9FA"/>
        <w:rPr>
          <w:rFonts w:ascii="GHEA Grapalat" w:hAnsi="GHEA Grapalat"/>
          <w:color w:val="202124"/>
          <w:sz w:val="24"/>
          <w:szCs w:val="24"/>
          <w:lang w:val="ru-RU"/>
        </w:rPr>
      </w:pPr>
      <w:r>
        <w:rPr>
          <w:rFonts w:ascii="Sylfaen" w:hAnsi="Sylfaen"/>
          <w:sz w:val="24"/>
          <w:szCs w:val="24"/>
          <w:lang w:val="hy-AM" w:eastAsia="x-none"/>
        </w:rPr>
        <w:t>բ)</w:t>
      </w:r>
      <w:r w:rsidRPr="008147FA">
        <w:rPr>
          <w:rFonts w:ascii="Sylfaen" w:hAnsi="Sylfaen"/>
          <w:sz w:val="24"/>
          <w:szCs w:val="24"/>
          <w:lang w:val="hy-AM" w:eastAsia="x-none"/>
        </w:rPr>
        <w:t xml:space="preserve"> ռուսերեն լրիվ</w:t>
      </w:r>
      <w:r w:rsidR="00EB78C3" w:rsidRPr="00840163">
        <w:rPr>
          <w:spacing w:val="-1"/>
          <w:lang w:val="ru-RU"/>
        </w:rPr>
        <w:t xml:space="preserve"> </w:t>
      </w:r>
      <w:r w:rsidR="00840163" w:rsidRPr="00840163">
        <w:rPr>
          <w:rFonts w:ascii="GHEA Grapalat" w:hAnsi="GHEA Grapalat"/>
          <w:color w:val="202124"/>
          <w:sz w:val="24"/>
          <w:szCs w:val="24"/>
          <w:lang w:val="ru-RU"/>
        </w:rPr>
        <w:t>Общественная некоммерческая организация Ноемберянской общины "Ноемберянская школа искусств"</w:t>
      </w:r>
    </w:p>
    <w:p w14:paraId="504FFFF3" w14:textId="2E611970" w:rsidR="008147FA" w:rsidRPr="004A089B" w:rsidRDefault="008147FA" w:rsidP="004A089B">
      <w:pPr>
        <w:pStyle w:val="HTMLPreformatted"/>
        <w:shd w:val="clear" w:color="auto" w:fill="F8F9FA"/>
        <w:rPr>
          <w:rFonts w:ascii="GHEA Grapalat" w:hAnsi="GHEA Grapalat"/>
          <w:color w:val="202124"/>
          <w:sz w:val="24"/>
          <w:szCs w:val="24"/>
        </w:rPr>
      </w:pPr>
      <w:r w:rsidRPr="00995C6A">
        <w:rPr>
          <w:rFonts w:ascii="Sylfaen" w:hAnsi="Sylfaen"/>
          <w:sz w:val="24"/>
          <w:szCs w:val="24"/>
          <w:lang w:val="hy-AM" w:eastAsia="x-none"/>
        </w:rPr>
        <w:t>գ</w:t>
      </w:r>
      <w:r>
        <w:rPr>
          <w:rFonts w:ascii="Sylfaen" w:hAnsi="Sylfaen"/>
          <w:sz w:val="24"/>
          <w:szCs w:val="24"/>
          <w:lang w:val="hy-AM" w:eastAsia="x-none"/>
        </w:rPr>
        <w:t>)</w:t>
      </w:r>
      <w:r w:rsidRPr="00995C6A">
        <w:rPr>
          <w:rFonts w:ascii="Sylfaen" w:hAnsi="Sylfaen"/>
          <w:sz w:val="24"/>
          <w:szCs w:val="24"/>
          <w:lang w:val="hy-AM" w:eastAsia="x-none"/>
        </w:rPr>
        <w:t xml:space="preserve"> անգլերեն լրիվ</w:t>
      </w:r>
      <w:r w:rsidR="004A089B">
        <w:rPr>
          <w:rFonts w:ascii="Sylfaen" w:hAnsi="Sylfaen"/>
          <w:sz w:val="24"/>
          <w:szCs w:val="24"/>
          <w:lang w:eastAsia="x-none"/>
        </w:rPr>
        <w:t xml:space="preserve">` </w:t>
      </w:r>
      <w:r w:rsidR="004A089B" w:rsidRPr="004A089B">
        <w:rPr>
          <w:rStyle w:val="y2iqfc"/>
          <w:rFonts w:ascii="GHEA Grapalat" w:eastAsia="Calibri" w:hAnsi="GHEA Grapalat"/>
          <w:color w:val="202124"/>
          <w:sz w:val="24"/>
          <w:szCs w:val="24"/>
          <w:lang w:val="en"/>
        </w:rPr>
        <w:t xml:space="preserve">Public non-profit organization of the </w:t>
      </w:r>
      <w:proofErr w:type="spellStart"/>
      <w:r w:rsidR="004A089B" w:rsidRPr="004A089B">
        <w:rPr>
          <w:rStyle w:val="y2iqfc"/>
          <w:rFonts w:ascii="GHEA Grapalat" w:eastAsia="Calibri" w:hAnsi="GHEA Grapalat"/>
          <w:color w:val="202124"/>
          <w:sz w:val="24"/>
          <w:szCs w:val="24"/>
          <w:lang w:val="en"/>
        </w:rPr>
        <w:t>Noyemberyan</w:t>
      </w:r>
      <w:proofErr w:type="spellEnd"/>
      <w:r w:rsidR="004A089B" w:rsidRPr="004A089B">
        <w:rPr>
          <w:rStyle w:val="y2iqfc"/>
          <w:rFonts w:ascii="GHEA Grapalat" w:eastAsia="Calibri" w:hAnsi="GHEA Grapalat"/>
          <w:color w:val="202124"/>
          <w:sz w:val="24"/>
          <w:szCs w:val="24"/>
          <w:lang w:val="en"/>
        </w:rPr>
        <w:t xml:space="preserve"> community "</w:t>
      </w:r>
      <w:proofErr w:type="spellStart"/>
      <w:r w:rsidR="004A089B" w:rsidRPr="004A089B">
        <w:rPr>
          <w:rStyle w:val="y2iqfc"/>
          <w:rFonts w:ascii="GHEA Grapalat" w:eastAsia="Calibri" w:hAnsi="GHEA Grapalat"/>
          <w:color w:val="202124"/>
          <w:sz w:val="24"/>
          <w:szCs w:val="24"/>
          <w:lang w:val="en"/>
        </w:rPr>
        <w:t>Noyemberyan</w:t>
      </w:r>
      <w:proofErr w:type="spellEnd"/>
      <w:r w:rsidR="004A089B" w:rsidRPr="004A089B">
        <w:rPr>
          <w:rStyle w:val="y2iqfc"/>
          <w:rFonts w:ascii="GHEA Grapalat" w:eastAsia="Calibri" w:hAnsi="GHEA Grapalat"/>
          <w:color w:val="202124"/>
          <w:sz w:val="24"/>
          <w:szCs w:val="24"/>
          <w:lang w:val="en"/>
        </w:rPr>
        <w:t xml:space="preserve"> School of Arts"</w:t>
      </w:r>
    </w:p>
    <w:p w14:paraId="32B345E6" w14:textId="205625E7" w:rsidR="00A57423" w:rsidRDefault="008147FA" w:rsidP="008147FA">
      <w:pPr>
        <w:shd w:val="clear" w:color="auto" w:fill="FFFFFF"/>
        <w:spacing w:after="0" w:line="240" w:lineRule="auto"/>
        <w:ind w:left="-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sz w:val="24"/>
          <w:szCs w:val="24"/>
          <w:lang w:val="hy-AM" w:eastAsia="x-none"/>
        </w:rPr>
        <w:t xml:space="preserve">  </w:t>
      </w:r>
      <w:r w:rsidR="00A57423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5.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 w:rsidR="00A57423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ը, </w:t>
      </w:r>
      <w:r w:rsidR="00A57423" w:rsidRPr="00B50003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որպես սեփականություն, ունի առանձնացված գույք և իր պարտավորությունների համար պատասխանատու է այդ գույքով:</w:t>
      </w:r>
      <w:r w:rsidR="00A57423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 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 w:rsidR="00A57423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ը կարող է իր անունից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14:paraId="228D5223" w14:textId="4F8029A4" w:rsidR="00A57423" w:rsidRDefault="00A57423" w:rsidP="00A5742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6.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ն ունի Հայաստանի Հանրապետության զինանշանի պատկերով և իր` հայերեն անվանմամբ կլոր կնիք, ձևաթղթեր, խորհրդանիշ և այլ անհատականացման միջոցներ:</w:t>
      </w:r>
    </w:p>
    <w:p w14:paraId="2294CA6E" w14:textId="24DA3ACA" w:rsidR="00A57423" w:rsidRDefault="00A57423" w:rsidP="00A5742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7.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ն ունի ինքնուրույն հաշվեկշիռ և բանկային հաշիվ:</w:t>
      </w:r>
    </w:p>
    <w:p w14:paraId="41269CE7" w14:textId="2F6FA3D2" w:rsidR="00A57423" w:rsidRDefault="00A57423" w:rsidP="00A5742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8.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ն այլ կազմակերպության հիմնադիր կամ մասնակից կարող է հանդիսանալ միայն հիմնադրի որոշմամբ:</w:t>
      </w:r>
    </w:p>
    <w:p w14:paraId="015E1394" w14:textId="60D20CB0" w:rsidR="00A57423" w:rsidRDefault="00A57423" w:rsidP="00A5742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9.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ը Հայաստանի Հանրապետության օրենսդրությամբ սահմանված կարգով կարող է համագործակցել օտարերկրյա կրթական 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ների և կազմակերպությունների հետ:</w:t>
      </w:r>
    </w:p>
    <w:p w14:paraId="1121B716" w14:textId="5BE62891" w:rsidR="00A57423" w:rsidRDefault="00A57423" w:rsidP="00A57423">
      <w:pPr>
        <w:shd w:val="clear" w:color="auto" w:fill="FFFFFF"/>
        <w:spacing w:after="0" w:line="240" w:lineRule="auto"/>
        <w:ind w:left="-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      10.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ում չեն թույլատրվում քաղաքական և կրոնական կազմակերպությունների ստեղծումն ու գործունեությունը:</w:t>
      </w:r>
    </w:p>
    <w:p w14:paraId="557981D0" w14:textId="77777777" w:rsidR="00A57423" w:rsidRDefault="00A57423" w:rsidP="00A5742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 w:cs="Calibri"/>
          <w:color w:val="000000"/>
          <w:sz w:val="24"/>
          <w:szCs w:val="24"/>
          <w:lang w:val="hy-AM" w:eastAsia="ru-RU"/>
        </w:rPr>
        <w:t> </w:t>
      </w:r>
    </w:p>
    <w:p w14:paraId="5057B911" w14:textId="549A67CA" w:rsidR="001F6ED3" w:rsidRPr="00B50003" w:rsidRDefault="00B50003" w:rsidP="00B5000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b/>
          <w:bCs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b/>
          <w:bCs/>
          <w:color w:val="000000"/>
          <w:sz w:val="24"/>
          <w:szCs w:val="24"/>
          <w:lang w:val="hy-AM" w:eastAsia="ru-RU"/>
        </w:rPr>
        <w:t xml:space="preserve">          </w:t>
      </w:r>
      <w:r w:rsidR="001F6ED3">
        <w:rPr>
          <w:rFonts w:ascii="Sylfaen" w:eastAsia="Times New Roman" w:hAnsi="Sylfaen"/>
          <w:b/>
          <w:bCs/>
          <w:color w:val="000000"/>
          <w:sz w:val="24"/>
          <w:szCs w:val="24"/>
          <w:lang w:val="hy-AM" w:eastAsia="ru-RU"/>
        </w:rPr>
        <w:t xml:space="preserve"> </w:t>
      </w:r>
      <w:r w:rsidR="001F6ED3"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val="hy-AM" w:eastAsia="ru-RU"/>
        </w:rPr>
        <w:t>II.</w:t>
      </w:r>
      <w:r w:rsidR="00995C6A" w:rsidRPr="00995C6A"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val="hy-AM" w:eastAsia="ru-RU"/>
        </w:rPr>
        <w:t xml:space="preserve">ԿԱԶՄԱԿԵՐՊՈՒԹՅԱՆ </w:t>
      </w:r>
      <w:r w:rsidR="001F6ED3"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val="hy-AM" w:eastAsia="ru-RU"/>
        </w:rPr>
        <w:t xml:space="preserve"> ԳՈՐԾՈՒՆԵՈՒԹՅԱՆ ԱՌԱՐԿԱՆ ԵՎ ՆՊԱՏԱԿԸ</w:t>
      </w:r>
    </w:p>
    <w:p w14:paraId="5063982B" w14:textId="77777777" w:rsidR="001F6ED3" w:rsidRPr="00AC6E6C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 w:rsidRPr="00AC6E6C">
        <w:rPr>
          <w:rFonts w:eastAsia="Times New Roman" w:cs="Calibri"/>
          <w:color w:val="000000"/>
          <w:sz w:val="24"/>
          <w:szCs w:val="24"/>
          <w:lang w:val="hy-AM" w:eastAsia="ru-RU"/>
        </w:rPr>
        <w:t> </w:t>
      </w:r>
    </w:p>
    <w:p w14:paraId="5B037F2B" w14:textId="0F35A80D" w:rsidR="001F6ED3" w:rsidRPr="0046756F" w:rsidRDefault="001F6ED3" w:rsidP="0046756F">
      <w:pPr>
        <w:tabs>
          <w:tab w:val="left" w:pos="1174"/>
        </w:tabs>
        <w:spacing w:before="1"/>
        <w:ind w:right="517"/>
        <w:jc w:val="both"/>
        <w:rPr>
          <w:rFonts w:ascii="GHEA Grapalat" w:hAnsi="GHEA Grapalat"/>
          <w:sz w:val="24"/>
          <w:szCs w:val="24"/>
          <w:lang w:val="hy-AM"/>
        </w:rPr>
      </w:pPr>
      <w:r w:rsidRPr="00AC6E6C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11. </w:t>
      </w:r>
      <w:r w:rsidR="00995C6A" w:rsidRPr="00AC6E6C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Կազմակերպության</w:t>
      </w:r>
      <w:r w:rsidRPr="00AC6E6C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գործունեության առարկան և նպատակները սովորողների ազատ ժամանցի կազմակերպման միջոցով նրանց հետաքրքրությունների զարգացման համար պայմաններ ստեղծելն է, նրանց հոգևոր, ստեղծագործական ունակությունների գեղագիտական, ֆիզիկական զարգացումը, ռազմահայրենասիրական դաստիարակությունը և բնապահպանական ու կիրառական</w:t>
      </w:r>
      <w:r w:rsidR="00FD5D3B" w:rsidRPr="00AC6E6C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և այլ</w:t>
      </w:r>
      <w:r w:rsidRPr="00AC6E6C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գիտելիքների</w:t>
      </w:r>
      <w:r w:rsidR="00FD5D3B" w:rsidRPr="00AC6E6C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և փորձառության</w:t>
      </w:r>
      <w:r w:rsidRPr="00AC6E6C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ձևավորումը:</w:t>
      </w:r>
      <w:r w:rsidR="00F93C23" w:rsidRPr="00AC6E6C">
        <w:rPr>
          <w:rFonts w:ascii="GHEA Grapalat" w:hAnsi="GHEA Grapalat"/>
          <w:sz w:val="24"/>
          <w:szCs w:val="24"/>
          <w:lang w:val="hy-AM"/>
        </w:rPr>
        <w:t xml:space="preserve"> Կազմակերպությունը</w:t>
      </w:r>
      <w:r w:rsidR="00F93C23" w:rsidRPr="00AC6E6C">
        <w:rPr>
          <w:rFonts w:ascii="GHEA Grapalat" w:hAnsi="GHEA Grapalat"/>
          <w:spacing w:val="1"/>
          <w:sz w:val="24"/>
          <w:szCs w:val="24"/>
          <w:lang w:val="hy-AM"/>
        </w:rPr>
        <w:t xml:space="preserve"> </w:t>
      </w:r>
      <w:r w:rsidR="00F93C23" w:rsidRPr="00AC6E6C">
        <w:rPr>
          <w:rFonts w:ascii="GHEA Grapalat" w:hAnsi="GHEA Grapalat"/>
          <w:sz w:val="24"/>
          <w:szCs w:val="24"/>
          <w:lang w:val="hy-AM"/>
        </w:rPr>
        <w:t>ստեղծվում</w:t>
      </w:r>
      <w:r w:rsidR="00F93C23" w:rsidRPr="00AC6E6C">
        <w:rPr>
          <w:rFonts w:ascii="GHEA Grapalat" w:hAnsi="GHEA Grapalat"/>
          <w:spacing w:val="1"/>
          <w:sz w:val="24"/>
          <w:szCs w:val="24"/>
          <w:lang w:val="hy-AM"/>
        </w:rPr>
        <w:t xml:space="preserve"> </w:t>
      </w:r>
      <w:r w:rsidR="00F93C23" w:rsidRPr="00AC6E6C">
        <w:rPr>
          <w:rFonts w:ascii="GHEA Grapalat" w:hAnsi="GHEA Grapalat"/>
          <w:sz w:val="24"/>
          <w:szCs w:val="24"/>
          <w:lang w:val="hy-AM"/>
        </w:rPr>
        <w:t>է</w:t>
      </w:r>
      <w:r w:rsidR="00F93C23" w:rsidRPr="00AC6E6C">
        <w:rPr>
          <w:rFonts w:ascii="GHEA Grapalat" w:hAnsi="GHEA Grapalat"/>
          <w:spacing w:val="1"/>
          <w:sz w:val="24"/>
          <w:szCs w:val="24"/>
          <w:lang w:val="hy-AM"/>
        </w:rPr>
        <w:t xml:space="preserve"> </w:t>
      </w:r>
      <w:r w:rsidR="00F93C23" w:rsidRPr="00AC6E6C">
        <w:rPr>
          <w:rFonts w:ascii="GHEA Grapalat" w:hAnsi="GHEA Grapalat"/>
          <w:sz w:val="24"/>
          <w:szCs w:val="24"/>
          <w:lang w:val="hy-AM"/>
        </w:rPr>
        <w:t>մշակութային</w:t>
      </w:r>
      <w:r w:rsidR="00F93C23" w:rsidRPr="00AC6E6C">
        <w:rPr>
          <w:rFonts w:ascii="GHEA Grapalat" w:hAnsi="GHEA Grapalat"/>
          <w:spacing w:val="1"/>
          <w:sz w:val="24"/>
          <w:szCs w:val="24"/>
          <w:lang w:val="hy-AM"/>
        </w:rPr>
        <w:t xml:space="preserve"> </w:t>
      </w:r>
      <w:r w:rsidR="00F93C23" w:rsidRPr="00AC6E6C">
        <w:rPr>
          <w:rFonts w:ascii="GHEA Grapalat" w:hAnsi="GHEA Grapalat"/>
          <w:sz w:val="24"/>
          <w:szCs w:val="24"/>
          <w:lang w:val="hy-AM"/>
        </w:rPr>
        <w:t>և</w:t>
      </w:r>
      <w:r w:rsidR="00F93C23" w:rsidRPr="00AC6E6C">
        <w:rPr>
          <w:rFonts w:ascii="GHEA Grapalat" w:hAnsi="GHEA Grapalat"/>
          <w:spacing w:val="1"/>
          <w:sz w:val="24"/>
          <w:szCs w:val="24"/>
          <w:lang w:val="hy-AM"/>
        </w:rPr>
        <w:t xml:space="preserve"> </w:t>
      </w:r>
      <w:r w:rsidR="00F93C23" w:rsidRPr="00AC6E6C">
        <w:rPr>
          <w:rFonts w:ascii="GHEA Grapalat" w:hAnsi="GHEA Grapalat"/>
          <w:sz w:val="24"/>
          <w:szCs w:val="24"/>
          <w:lang w:val="hy-AM"/>
        </w:rPr>
        <w:t>նախնական</w:t>
      </w:r>
      <w:r w:rsidR="00F93C23" w:rsidRPr="00AC6E6C">
        <w:rPr>
          <w:rFonts w:ascii="GHEA Grapalat" w:hAnsi="GHEA Grapalat"/>
          <w:spacing w:val="1"/>
          <w:sz w:val="24"/>
          <w:szCs w:val="24"/>
          <w:lang w:val="hy-AM"/>
        </w:rPr>
        <w:t xml:space="preserve"> </w:t>
      </w:r>
      <w:r w:rsidR="00F93C23" w:rsidRPr="00AC6E6C">
        <w:rPr>
          <w:rFonts w:ascii="GHEA Grapalat" w:hAnsi="GHEA Grapalat"/>
          <w:sz w:val="24"/>
          <w:szCs w:val="24"/>
          <w:lang w:val="hy-AM"/>
        </w:rPr>
        <w:t>մասնագիտական</w:t>
      </w:r>
      <w:r w:rsidR="00F93C23" w:rsidRPr="00AC6E6C">
        <w:rPr>
          <w:rFonts w:ascii="GHEA Grapalat" w:hAnsi="GHEA Grapalat"/>
          <w:spacing w:val="-57"/>
          <w:sz w:val="24"/>
          <w:szCs w:val="24"/>
          <w:lang w:val="hy-AM"/>
        </w:rPr>
        <w:t xml:space="preserve"> </w:t>
      </w:r>
      <w:r w:rsidR="00F93C23" w:rsidRPr="00AC6E6C">
        <w:rPr>
          <w:rFonts w:ascii="GHEA Grapalat" w:hAnsi="GHEA Grapalat"/>
          <w:sz w:val="24"/>
          <w:szCs w:val="24"/>
          <w:lang w:val="hy-AM"/>
        </w:rPr>
        <w:t>կրթություն</w:t>
      </w:r>
      <w:r w:rsidR="00F93C23" w:rsidRPr="00AC6E6C">
        <w:rPr>
          <w:rFonts w:ascii="GHEA Grapalat" w:hAnsi="GHEA Grapalat"/>
          <w:spacing w:val="1"/>
          <w:sz w:val="24"/>
          <w:szCs w:val="24"/>
          <w:lang w:val="hy-AM"/>
        </w:rPr>
        <w:t xml:space="preserve"> </w:t>
      </w:r>
      <w:r w:rsidR="00F93C23" w:rsidRPr="00AC6E6C">
        <w:rPr>
          <w:rFonts w:ascii="GHEA Grapalat" w:hAnsi="GHEA Grapalat"/>
          <w:sz w:val="24"/>
          <w:szCs w:val="24"/>
          <w:lang w:val="hy-AM"/>
        </w:rPr>
        <w:t>իրականացնելու</w:t>
      </w:r>
      <w:r w:rsidR="00F93C23" w:rsidRPr="00AC6E6C">
        <w:rPr>
          <w:rFonts w:ascii="GHEA Grapalat" w:hAnsi="GHEA Grapalat"/>
          <w:spacing w:val="1"/>
          <w:sz w:val="24"/>
          <w:szCs w:val="24"/>
          <w:lang w:val="hy-AM"/>
        </w:rPr>
        <w:t xml:space="preserve"> </w:t>
      </w:r>
      <w:r w:rsidR="00F93C23" w:rsidRPr="00AC6E6C">
        <w:rPr>
          <w:rFonts w:ascii="GHEA Grapalat" w:hAnsi="GHEA Grapalat"/>
          <w:sz w:val="24"/>
          <w:szCs w:val="24"/>
          <w:lang w:val="hy-AM"/>
        </w:rPr>
        <w:t>համար: Կազմակերպությունն</w:t>
      </w:r>
      <w:r w:rsidR="00F93C23" w:rsidRPr="00AC6E6C">
        <w:rPr>
          <w:rFonts w:ascii="GHEA Grapalat" w:hAnsi="GHEA Grapalat"/>
          <w:spacing w:val="1"/>
          <w:sz w:val="24"/>
          <w:szCs w:val="24"/>
          <w:lang w:val="hy-AM"/>
        </w:rPr>
        <w:t xml:space="preserve"> </w:t>
      </w:r>
      <w:r w:rsidR="00F93C23" w:rsidRPr="00AC6E6C">
        <w:rPr>
          <w:rFonts w:ascii="GHEA Grapalat" w:hAnsi="GHEA Grapalat"/>
          <w:sz w:val="24"/>
          <w:szCs w:val="24"/>
          <w:lang w:val="hy-AM"/>
        </w:rPr>
        <w:t>ուսումնական</w:t>
      </w:r>
      <w:r w:rsidR="00F93C23" w:rsidRPr="00AC6E6C">
        <w:rPr>
          <w:rFonts w:ascii="GHEA Grapalat" w:hAnsi="GHEA Grapalat"/>
          <w:spacing w:val="1"/>
          <w:sz w:val="24"/>
          <w:szCs w:val="24"/>
          <w:lang w:val="hy-AM"/>
        </w:rPr>
        <w:t xml:space="preserve"> </w:t>
      </w:r>
      <w:r w:rsidR="00F93C23" w:rsidRPr="00AC6E6C">
        <w:rPr>
          <w:rFonts w:ascii="GHEA Grapalat" w:hAnsi="GHEA Grapalat"/>
          <w:sz w:val="24"/>
          <w:szCs w:val="24"/>
          <w:lang w:val="hy-AM"/>
        </w:rPr>
        <w:t>հաստատության</w:t>
      </w:r>
      <w:r w:rsidR="00F93C23" w:rsidRPr="00AC6E6C">
        <w:rPr>
          <w:rFonts w:ascii="GHEA Grapalat" w:hAnsi="GHEA Grapalat"/>
          <w:spacing w:val="-57"/>
          <w:sz w:val="24"/>
          <w:szCs w:val="24"/>
          <w:lang w:val="hy-AM"/>
        </w:rPr>
        <w:t xml:space="preserve"> </w:t>
      </w:r>
      <w:r w:rsidR="00CC6648" w:rsidRPr="00AC6E6C">
        <w:rPr>
          <w:rFonts w:ascii="GHEA Grapalat" w:hAnsi="GHEA Grapalat"/>
          <w:spacing w:val="-57"/>
          <w:sz w:val="24"/>
          <w:szCs w:val="24"/>
          <w:lang w:val="hy-AM"/>
        </w:rPr>
        <w:t xml:space="preserve">                                                     </w:t>
      </w:r>
      <w:r w:rsidR="00F93C23" w:rsidRPr="00AC6E6C">
        <w:rPr>
          <w:rFonts w:ascii="GHEA Grapalat" w:hAnsi="GHEA Grapalat"/>
          <w:sz w:val="24"/>
          <w:szCs w:val="24"/>
          <w:lang w:val="hy-AM"/>
        </w:rPr>
        <w:t>տիպի</w:t>
      </w:r>
      <w:r w:rsidR="00F93C23" w:rsidRPr="00AC6E6C">
        <w:rPr>
          <w:rFonts w:ascii="GHEA Grapalat" w:hAnsi="GHEA Grapalat"/>
          <w:spacing w:val="58"/>
          <w:sz w:val="24"/>
          <w:szCs w:val="24"/>
          <w:lang w:val="hy-AM"/>
        </w:rPr>
        <w:t xml:space="preserve"> </w:t>
      </w:r>
      <w:r w:rsidR="00F93C23" w:rsidRPr="00AC6E6C">
        <w:rPr>
          <w:rFonts w:ascii="GHEA Grapalat" w:hAnsi="GHEA Grapalat"/>
          <w:sz w:val="24"/>
          <w:szCs w:val="24"/>
          <w:lang w:val="hy-AM"/>
        </w:rPr>
        <w:t>արվեստի</w:t>
      </w:r>
      <w:r w:rsidR="00F93C23" w:rsidRPr="00AC6E6C">
        <w:rPr>
          <w:rFonts w:ascii="GHEA Grapalat" w:hAnsi="GHEA Grapalat"/>
          <w:spacing w:val="59"/>
          <w:sz w:val="24"/>
          <w:szCs w:val="24"/>
          <w:lang w:val="hy-AM"/>
        </w:rPr>
        <w:t xml:space="preserve"> </w:t>
      </w:r>
      <w:r w:rsidR="00F93C23" w:rsidRPr="00AC6E6C">
        <w:rPr>
          <w:rFonts w:ascii="GHEA Grapalat" w:hAnsi="GHEA Grapalat"/>
          <w:sz w:val="24"/>
          <w:szCs w:val="24"/>
          <w:lang w:val="hy-AM"/>
        </w:rPr>
        <w:t>դպրոց</w:t>
      </w:r>
      <w:r w:rsidR="00F93C23" w:rsidRPr="00AC6E6C">
        <w:rPr>
          <w:rFonts w:ascii="GHEA Grapalat" w:hAnsi="GHEA Grapalat"/>
          <w:spacing w:val="59"/>
          <w:sz w:val="24"/>
          <w:szCs w:val="24"/>
          <w:lang w:val="hy-AM"/>
        </w:rPr>
        <w:t xml:space="preserve"> </w:t>
      </w:r>
      <w:r w:rsidR="00F93C23" w:rsidRPr="00AC6E6C">
        <w:rPr>
          <w:rFonts w:ascii="GHEA Grapalat" w:hAnsi="GHEA Grapalat"/>
          <w:sz w:val="24"/>
          <w:szCs w:val="24"/>
          <w:lang w:val="hy-AM"/>
        </w:rPr>
        <w:t>է:</w:t>
      </w:r>
      <w:r w:rsidRPr="00AC6E6C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12. </w:t>
      </w:r>
      <w:r w:rsidR="0001724C" w:rsidRPr="00AC6E6C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Կազմակերպություն</w:t>
      </w:r>
      <w:r w:rsidRPr="00AC6E6C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ն ապահովում է դպրոցականների նախասիրությունների, </w:t>
      </w:r>
      <w:r w:rsidRPr="00AC6E6C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lastRenderedPageBreak/>
        <w:t xml:space="preserve">ունակությունների զարգացումը, երեխաների առողջության պահպանումն ու ամրապնդումը </w:t>
      </w:r>
      <w:r w:rsidR="00995C6A" w:rsidRPr="00AC6E6C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:</w:t>
      </w:r>
    </w:p>
    <w:p w14:paraId="30327AF9" w14:textId="1BA6598D" w:rsidR="001F6ED3" w:rsidRPr="00AC6E6C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 w:rsidRPr="00AC6E6C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13. </w:t>
      </w:r>
      <w:r w:rsidR="00995C6A" w:rsidRPr="00AC6E6C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Կազմակերպություն</w:t>
      </w:r>
      <w:r w:rsidRPr="00AC6E6C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յան գործունեությունը հիմնվում է ժողովրդավարության և մարդասիրության, հանրամատչելիության, ազգային ու համամարդկային արժեքների զուգորդման, անձի ազատ զարգացման, ինքնավարության և կրթության աշխարհիկ բնույթի սկզբունքների վրա:</w:t>
      </w:r>
    </w:p>
    <w:p w14:paraId="1BA480F2" w14:textId="10031A04" w:rsidR="001F6ED3" w:rsidRPr="00A259C6" w:rsidRDefault="001F6ED3" w:rsidP="00A259C6">
      <w:pPr>
        <w:shd w:val="clear" w:color="auto" w:fill="FFFFFF"/>
        <w:spacing w:after="0" w:line="240" w:lineRule="auto"/>
        <w:ind w:left="-426" w:firstLine="426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</w:pPr>
      <w:r w:rsidRPr="00A259C6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14. </w:t>
      </w:r>
      <w:r w:rsidR="00995C6A" w:rsidRPr="00A259C6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Կազմակերպություն</w:t>
      </w:r>
      <w:r w:rsidRPr="00A259C6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>յան հիմնական խնդիրներն</w:t>
      </w:r>
      <w:r w:rsidR="00AB16CD" w:rsidRPr="00A259C6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ու նպատակներն</w:t>
      </w:r>
      <w:r w:rsidRPr="00A259C6">
        <w:rPr>
          <w:rFonts w:ascii="GHEA Grapalat" w:eastAsia="Times New Roman" w:hAnsi="GHEA Grapalat"/>
          <w:color w:val="000000"/>
          <w:sz w:val="24"/>
          <w:szCs w:val="24"/>
          <w:lang w:val="hy-AM" w:eastAsia="ru-RU"/>
        </w:rPr>
        <w:t xml:space="preserve"> են`</w:t>
      </w:r>
    </w:p>
    <w:p w14:paraId="32A18C51" w14:textId="58774A5B" w:rsidR="000062CB" w:rsidRPr="00A259C6" w:rsidRDefault="000062CB" w:rsidP="002457F4">
      <w:pPr>
        <w:tabs>
          <w:tab w:val="left" w:pos="1174"/>
        </w:tabs>
        <w:spacing w:after="0" w:line="240" w:lineRule="auto"/>
        <w:ind w:right="2199"/>
        <w:jc w:val="both"/>
        <w:rPr>
          <w:rFonts w:ascii="GHEA Grapalat" w:hAnsi="GHEA Grapalat"/>
          <w:sz w:val="24"/>
          <w:szCs w:val="24"/>
          <w:lang w:val="hy-AM"/>
        </w:rPr>
      </w:pPr>
      <w:r w:rsidRPr="00A259C6">
        <w:rPr>
          <w:rFonts w:ascii="GHEA Grapalat" w:hAnsi="GHEA Grapalat"/>
          <w:sz w:val="24"/>
          <w:szCs w:val="24"/>
          <w:lang w:val="hy-AM"/>
        </w:rPr>
        <w:t>ա)</w:t>
      </w:r>
      <w:r w:rsidRPr="00A259C6">
        <w:rPr>
          <w:rFonts w:ascii="GHEA Grapalat" w:hAnsi="GHEA Grapalat"/>
          <w:spacing w:val="-1"/>
          <w:sz w:val="24"/>
          <w:szCs w:val="24"/>
          <w:lang w:val="hy-AM"/>
        </w:rPr>
        <w:t xml:space="preserve"> </w:t>
      </w:r>
      <w:r w:rsidRPr="00A259C6">
        <w:rPr>
          <w:rFonts w:ascii="GHEA Grapalat" w:hAnsi="GHEA Grapalat"/>
          <w:sz w:val="24"/>
          <w:szCs w:val="24"/>
          <w:lang w:val="hy-AM"/>
        </w:rPr>
        <w:t>երաժշտական</w:t>
      </w:r>
      <w:r w:rsidRPr="00A259C6">
        <w:rPr>
          <w:rFonts w:ascii="GHEA Grapalat" w:hAnsi="GHEA Grapalat"/>
          <w:spacing w:val="2"/>
          <w:sz w:val="24"/>
          <w:szCs w:val="24"/>
          <w:lang w:val="hy-AM"/>
        </w:rPr>
        <w:t xml:space="preserve"> </w:t>
      </w:r>
      <w:r w:rsidRPr="00A259C6">
        <w:rPr>
          <w:rFonts w:ascii="GHEA Grapalat" w:hAnsi="GHEA Grapalat"/>
          <w:sz w:val="24"/>
          <w:szCs w:val="24"/>
          <w:lang w:val="hy-AM"/>
        </w:rPr>
        <w:t>մասնագիտական</w:t>
      </w:r>
      <w:r w:rsidRPr="00A259C6">
        <w:rPr>
          <w:rFonts w:ascii="GHEA Grapalat" w:hAnsi="GHEA Grapalat"/>
          <w:spacing w:val="59"/>
          <w:sz w:val="24"/>
          <w:szCs w:val="24"/>
          <w:lang w:val="hy-AM"/>
        </w:rPr>
        <w:t xml:space="preserve"> </w:t>
      </w:r>
      <w:r w:rsidRPr="00A259C6">
        <w:rPr>
          <w:rFonts w:ascii="GHEA Grapalat" w:hAnsi="GHEA Grapalat"/>
          <w:sz w:val="24"/>
          <w:szCs w:val="24"/>
          <w:lang w:val="hy-AM"/>
        </w:rPr>
        <w:t>կրթության</w:t>
      </w:r>
      <w:r w:rsidRPr="00A259C6">
        <w:rPr>
          <w:rFonts w:ascii="GHEA Grapalat" w:hAnsi="GHEA Grapalat"/>
          <w:spacing w:val="59"/>
          <w:sz w:val="24"/>
          <w:szCs w:val="24"/>
          <w:lang w:val="hy-AM"/>
        </w:rPr>
        <w:t xml:space="preserve"> </w:t>
      </w:r>
      <w:r w:rsidRPr="00A259C6">
        <w:rPr>
          <w:rFonts w:ascii="GHEA Grapalat" w:hAnsi="GHEA Grapalat"/>
          <w:sz w:val="24"/>
          <w:szCs w:val="24"/>
          <w:lang w:val="hy-AM"/>
        </w:rPr>
        <w:t>իրականացում,</w:t>
      </w:r>
    </w:p>
    <w:p w14:paraId="7A90DEF5" w14:textId="77777777" w:rsidR="000062CB" w:rsidRPr="002457F4" w:rsidRDefault="000062CB" w:rsidP="002457F4">
      <w:pPr>
        <w:spacing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2457F4">
        <w:rPr>
          <w:rFonts w:ascii="GHEA Grapalat" w:hAnsi="GHEA Grapalat"/>
          <w:sz w:val="24"/>
          <w:szCs w:val="24"/>
          <w:lang w:val="hy-AM"/>
        </w:rPr>
        <w:t>բ)</w:t>
      </w:r>
      <w:r w:rsidRPr="002457F4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Pr="002457F4">
        <w:rPr>
          <w:rFonts w:ascii="GHEA Grapalat" w:hAnsi="GHEA Grapalat"/>
          <w:sz w:val="24"/>
          <w:szCs w:val="24"/>
          <w:lang w:val="hy-AM"/>
        </w:rPr>
        <w:t>արտադպրոցական</w:t>
      </w:r>
      <w:r w:rsidRPr="002457F4">
        <w:rPr>
          <w:rFonts w:ascii="GHEA Grapalat" w:hAnsi="GHEA Grapalat"/>
          <w:spacing w:val="57"/>
          <w:sz w:val="24"/>
          <w:szCs w:val="24"/>
          <w:lang w:val="hy-AM"/>
        </w:rPr>
        <w:t xml:space="preserve"> </w:t>
      </w:r>
      <w:r w:rsidRPr="002457F4">
        <w:rPr>
          <w:rFonts w:ascii="GHEA Grapalat" w:hAnsi="GHEA Grapalat"/>
          <w:sz w:val="24"/>
          <w:szCs w:val="24"/>
          <w:lang w:val="hy-AM"/>
        </w:rPr>
        <w:t>գեղագիտական</w:t>
      </w:r>
      <w:r w:rsidRPr="002457F4">
        <w:rPr>
          <w:rFonts w:ascii="GHEA Grapalat" w:hAnsi="GHEA Grapalat"/>
          <w:spacing w:val="57"/>
          <w:sz w:val="24"/>
          <w:szCs w:val="24"/>
          <w:lang w:val="hy-AM"/>
        </w:rPr>
        <w:t xml:space="preserve"> </w:t>
      </w:r>
      <w:r w:rsidRPr="002457F4">
        <w:rPr>
          <w:rFonts w:ascii="GHEA Grapalat" w:hAnsi="GHEA Grapalat"/>
          <w:sz w:val="24"/>
          <w:szCs w:val="24"/>
          <w:lang w:val="hy-AM"/>
        </w:rPr>
        <w:t>դաստիարակություն,</w:t>
      </w:r>
    </w:p>
    <w:p w14:paraId="2C99C71B" w14:textId="56AEBBFE" w:rsidR="000062CB" w:rsidRPr="00A259C6" w:rsidRDefault="002457F4" w:rsidP="00A259C6">
      <w:pPr>
        <w:pStyle w:val="BodyText"/>
        <w:tabs>
          <w:tab w:val="left" w:pos="2750"/>
          <w:tab w:val="left" w:pos="9879"/>
        </w:tabs>
        <w:ind w:left="0" w:right="436"/>
        <w:rPr>
          <w:rFonts w:ascii="GHEA Grapalat" w:hAnsi="GHEA Grapalat"/>
          <w:lang w:val="hy-AM"/>
        </w:rPr>
      </w:pPr>
      <w:r w:rsidRPr="002457F4">
        <w:rPr>
          <w:rFonts w:ascii="GHEA Grapalat" w:hAnsi="GHEA Grapalat"/>
          <w:lang w:val="hy-AM"/>
        </w:rPr>
        <w:t>գ</w:t>
      </w:r>
      <w:r w:rsidR="000062CB" w:rsidRPr="00A259C6">
        <w:rPr>
          <w:rFonts w:ascii="GHEA Grapalat" w:hAnsi="GHEA Grapalat"/>
          <w:lang w:val="hy-AM"/>
        </w:rPr>
        <w:t>)</w:t>
      </w:r>
      <w:r w:rsidR="000062CB" w:rsidRPr="00A259C6">
        <w:rPr>
          <w:rFonts w:ascii="GHEA Grapalat" w:hAnsi="GHEA Grapalat"/>
          <w:spacing w:val="-2"/>
          <w:lang w:val="hy-AM"/>
        </w:rPr>
        <w:t xml:space="preserve"> </w:t>
      </w:r>
      <w:r w:rsidR="000062CB" w:rsidRPr="00A259C6">
        <w:rPr>
          <w:rFonts w:ascii="GHEA Grapalat" w:hAnsi="GHEA Grapalat"/>
          <w:lang w:val="hy-AM"/>
        </w:rPr>
        <w:t>մշակութային</w:t>
      </w:r>
      <w:r w:rsidR="000062CB" w:rsidRPr="00A259C6">
        <w:rPr>
          <w:rFonts w:ascii="GHEA Grapalat" w:hAnsi="GHEA Grapalat"/>
          <w:lang w:val="hy-AM"/>
        </w:rPr>
        <w:tab/>
        <w:t>կրթության</w:t>
      </w:r>
      <w:r w:rsidR="000062CB" w:rsidRPr="00A259C6">
        <w:rPr>
          <w:rFonts w:ascii="GHEA Grapalat" w:hAnsi="GHEA Grapalat"/>
          <w:spacing w:val="119"/>
          <w:lang w:val="hy-AM"/>
        </w:rPr>
        <w:t xml:space="preserve"> </w:t>
      </w:r>
      <w:r w:rsidR="000062CB" w:rsidRPr="00A259C6">
        <w:rPr>
          <w:rFonts w:ascii="GHEA Grapalat" w:hAnsi="GHEA Grapalat"/>
          <w:lang w:val="hy-AM"/>
        </w:rPr>
        <w:t>և</w:t>
      </w:r>
      <w:r w:rsidR="000062CB" w:rsidRPr="00A259C6">
        <w:rPr>
          <w:rFonts w:ascii="GHEA Grapalat" w:hAnsi="GHEA Grapalat"/>
          <w:spacing w:val="115"/>
          <w:lang w:val="hy-AM"/>
        </w:rPr>
        <w:t xml:space="preserve"> </w:t>
      </w:r>
      <w:r w:rsidR="000062CB" w:rsidRPr="00A259C6">
        <w:rPr>
          <w:rFonts w:ascii="GHEA Grapalat" w:hAnsi="GHEA Grapalat"/>
          <w:lang w:val="hy-AM"/>
        </w:rPr>
        <w:t>գեղագիտական  դաստիարակության</w:t>
      </w:r>
      <w:r w:rsidR="000062CB" w:rsidRPr="00A259C6">
        <w:rPr>
          <w:rFonts w:ascii="GHEA Grapalat" w:hAnsi="GHEA Grapalat"/>
          <w:spacing w:val="119"/>
          <w:lang w:val="hy-AM"/>
        </w:rPr>
        <w:t xml:space="preserve"> </w:t>
      </w:r>
      <w:r w:rsidR="000062CB" w:rsidRPr="00A259C6">
        <w:rPr>
          <w:rFonts w:ascii="GHEA Grapalat" w:hAnsi="GHEA Grapalat"/>
          <w:lang w:val="hy-AM"/>
        </w:rPr>
        <w:t>տարբեր</w:t>
      </w:r>
      <w:r w:rsidR="000062CB" w:rsidRPr="00A259C6">
        <w:rPr>
          <w:rFonts w:ascii="GHEA Grapalat" w:hAnsi="GHEA Grapalat"/>
          <w:lang w:val="hy-AM"/>
        </w:rPr>
        <w:tab/>
        <w:t>ձևերի</w:t>
      </w:r>
      <w:r w:rsidRPr="002457F4">
        <w:rPr>
          <w:rFonts w:ascii="GHEA Grapalat" w:hAnsi="GHEA Grapalat"/>
          <w:lang w:val="hy-AM"/>
        </w:rPr>
        <w:t xml:space="preserve"> </w:t>
      </w:r>
      <w:r w:rsidR="000062CB" w:rsidRPr="00A259C6">
        <w:rPr>
          <w:rFonts w:ascii="GHEA Grapalat" w:hAnsi="GHEA Grapalat"/>
          <w:spacing w:val="-57"/>
          <w:lang w:val="hy-AM"/>
        </w:rPr>
        <w:t xml:space="preserve"> </w:t>
      </w:r>
      <w:r w:rsidR="000062CB" w:rsidRPr="00A259C6">
        <w:rPr>
          <w:rFonts w:ascii="GHEA Grapalat" w:hAnsi="GHEA Grapalat"/>
          <w:lang w:val="hy-AM"/>
        </w:rPr>
        <w:t>վճարովի</w:t>
      </w:r>
      <w:r w:rsidR="000062CB" w:rsidRPr="00A259C6">
        <w:rPr>
          <w:rFonts w:ascii="GHEA Grapalat" w:hAnsi="GHEA Grapalat"/>
          <w:spacing w:val="58"/>
          <w:lang w:val="hy-AM"/>
        </w:rPr>
        <w:t xml:space="preserve"> </w:t>
      </w:r>
      <w:r w:rsidR="000062CB" w:rsidRPr="00A259C6">
        <w:rPr>
          <w:rFonts w:ascii="GHEA Grapalat" w:hAnsi="GHEA Grapalat"/>
          <w:lang w:val="hy-AM"/>
        </w:rPr>
        <w:t>ուսուցում,</w:t>
      </w:r>
    </w:p>
    <w:p w14:paraId="22AF8E1A" w14:textId="54FA1E40" w:rsidR="000062CB" w:rsidRPr="002457F4" w:rsidRDefault="002457F4" w:rsidP="002457F4">
      <w:pPr>
        <w:pStyle w:val="BodyText"/>
        <w:tabs>
          <w:tab w:val="left" w:pos="2700"/>
          <w:tab w:val="left" w:pos="4396"/>
          <w:tab w:val="left" w:pos="4774"/>
          <w:tab w:val="left" w:pos="7419"/>
          <w:tab w:val="left" w:pos="9483"/>
        </w:tabs>
        <w:ind w:left="0" w:right="336"/>
        <w:rPr>
          <w:rFonts w:ascii="GHEA Grapalat" w:hAnsi="GHEA Grapalat"/>
          <w:lang w:val="hy-AM"/>
        </w:rPr>
      </w:pPr>
      <w:r w:rsidRPr="002457F4">
        <w:rPr>
          <w:rFonts w:ascii="GHEA Grapalat" w:hAnsi="GHEA Grapalat"/>
          <w:lang w:val="hy-AM"/>
        </w:rPr>
        <w:t>դ</w:t>
      </w:r>
      <w:r w:rsidR="000062CB" w:rsidRPr="00A259C6">
        <w:rPr>
          <w:rFonts w:ascii="GHEA Grapalat" w:hAnsi="GHEA Grapalat"/>
          <w:lang w:val="hy-AM"/>
        </w:rPr>
        <w:t>)</w:t>
      </w:r>
      <w:r w:rsidR="000062CB" w:rsidRPr="00A259C6">
        <w:rPr>
          <w:rFonts w:ascii="GHEA Grapalat" w:hAnsi="GHEA Grapalat"/>
          <w:spacing w:val="-2"/>
          <w:lang w:val="hy-AM"/>
        </w:rPr>
        <w:t xml:space="preserve"> </w:t>
      </w:r>
      <w:r w:rsidR="000062CB" w:rsidRPr="00A259C6">
        <w:rPr>
          <w:rFonts w:ascii="GHEA Grapalat" w:hAnsi="GHEA Grapalat"/>
          <w:lang w:val="hy-AM"/>
        </w:rPr>
        <w:t>բնակչության</w:t>
      </w:r>
      <w:r w:rsidR="000062CB" w:rsidRPr="00A259C6">
        <w:rPr>
          <w:rFonts w:ascii="GHEA Grapalat" w:hAnsi="GHEA Grapalat"/>
          <w:lang w:val="hy-AM"/>
        </w:rPr>
        <w:tab/>
        <w:t>սոցիալական</w:t>
      </w:r>
      <w:r w:rsidR="000062CB" w:rsidRPr="00A259C6">
        <w:rPr>
          <w:rFonts w:ascii="GHEA Grapalat" w:hAnsi="GHEA Grapalat"/>
          <w:lang w:val="hy-AM"/>
        </w:rPr>
        <w:tab/>
        <w:t>և</w:t>
      </w:r>
      <w:r w:rsidR="000062CB" w:rsidRPr="00A259C6">
        <w:rPr>
          <w:rFonts w:ascii="GHEA Grapalat" w:hAnsi="GHEA Grapalat"/>
          <w:lang w:val="hy-AM"/>
        </w:rPr>
        <w:tab/>
        <w:t>տարիքային</w:t>
      </w:r>
      <w:r w:rsidR="000062CB" w:rsidRPr="00A259C6">
        <w:rPr>
          <w:rFonts w:ascii="GHEA Grapalat" w:hAnsi="GHEA Grapalat"/>
          <w:spacing w:val="119"/>
          <w:lang w:val="hy-AM"/>
        </w:rPr>
        <w:t xml:space="preserve"> </w:t>
      </w:r>
      <w:r w:rsidR="000062CB" w:rsidRPr="00A259C6">
        <w:rPr>
          <w:rFonts w:ascii="GHEA Grapalat" w:hAnsi="GHEA Grapalat"/>
          <w:lang w:val="hy-AM"/>
        </w:rPr>
        <w:t>տարբեր</w:t>
      </w:r>
      <w:r w:rsidR="000062CB" w:rsidRPr="00A259C6">
        <w:rPr>
          <w:rFonts w:ascii="GHEA Grapalat" w:hAnsi="GHEA Grapalat"/>
          <w:lang w:val="hy-AM"/>
        </w:rPr>
        <w:tab/>
        <w:t>խմբերի</w:t>
      </w:r>
      <w:r w:rsidR="000062CB" w:rsidRPr="00A259C6">
        <w:rPr>
          <w:rFonts w:ascii="GHEA Grapalat" w:hAnsi="GHEA Grapalat"/>
          <w:spacing w:val="116"/>
          <w:lang w:val="hy-AM"/>
        </w:rPr>
        <w:t xml:space="preserve"> </w:t>
      </w:r>
      <w:r w:rsidR="000062CB" w:rsidRPr="00A259C6">
        <w:rPr>
          <w:rFonts w:ascii="GHEA Grapalat" w:hAnsi="GHEA Grapalat"/>
          <w:lang w:val="hy-AM"/>
        </w:rPr>
        <w:t>համար</w:t>
      </w:r>
      <w:r w:rsidR="000062CB" w:rsidRPr="00A259C6">
        <w:rPr>
          <w:rFonts w:ascii="GHEA Grapalat" w:hAnsi="GHEA Grapalat"/>
          <w:lang w:val="hy-AM"/>
        </w:rPr>
        <w:tab/>
        <w:t>արվեստի</w:t>
      </w:r>
      <w:r w:rsidR="000062CB" w:rsidRPr="00A259C6">
        <w:rPr>
          <w:rFonts w:ascii="GHEA Grapalat" w:hAnsi="GHEA Grapalat"/>
          <w:spacing w:val="1"/>
          <w:lang w:val="hy-AM"/>
        </w:rPr>
        <w:t xml:space="preserve"> </w:t>
      </w:r>
      <w:r w:rsidR="000062CB" w:rsidRPr="00A259C6">
        <w:rPr>
          <w:rFonts w:ascii="GHEA Grapalat" w:hAnsi="GHEA Grapalat"/>
          <w:lang w:val="hy-AM"/>
        </w:rPr>
        <w:t>զանազան</w:t>
      </w:r>
      <w:r w:rsidR="000062CB" w:rsidRPr="00A259C6">
        <w:rPr>
          <w:rFonts w:ascii="GHEA Grapalat" w:hAnsi="GHEA Grapalat"/>
          <w:spacing w:val="58"/>
          <w:lang w:val="hy-AM"/>
        </w:rPr>
        <w:t xml:space="preserve"> </w:t>
      </w:r>
      <w:r w:rsidR="000062CB" w:rsidRPr="00A259C6">
        <w:rPr>
          <w:rFonts w:ascii="GHEA Grapalat" w:hAnsi="GHEA Grapalat"/>
          <w:lang w:val="hy-AM"/>
        </w:rPr>
        <w:t>ճյուղերի,</w:t>
      </w:r>
      <w:r w:rsidR="000062CB" w:rsidRPr="00A259C6">
        <w:rPr>
          <w:rFonts w:ascii="GHEA Grapalat" w:hAnsi="GHEA Grapalat"/>
          <w:spacing w:val="57"/>
          <w:lang w:val="hy-AM"/>
        </w:rPr>
        <w:t xml:space="preserve"> </w:t>
      </w:r>
      <w:r w:rsidR="000062CB" w:rsidRPr="00A259C6">
        <w:rPr>
          <w:rFonts w:ascii="GHEA Grapalat" w:hAnsi="GHEA Grapalat"/>
          <w:lang w:val="hy-AM"/>
        </w:rPr>
        <w:t>մշակույթի</w:t>
      </w:r>
      <w:r w:rsidR="000062CB" w:rsidRPr="00A259C6">
        <w:rPr>
          <w:rFonts w:ascii="GHEA Grapalat" w:hAnsi="GHEA Grapalat"/>
          <w:spacing w:val="57"/>
          <w:lang w:val="hy-AM"/>
        </w:rPr>
        <w:t xml:space="preserve"> </w:t>
      </w:r>
      <w:r w:rsidR="000062CB" w:rsidRPr="00A259C6">
        <w:rPr>
          <w:rFonts w:ascii="GHEA Grapalat" w:hAnsi="GHEA Grapalat"/>
          <w:lang w:val="hy-AM"/>
        </w:rPr>
        <w:t>և</w:t>
      </w:r>
      <w:r w:rsidR="000062CB" w:rsidRPr="00A259C6">
        <w:rPr>
          <w:rFonts w:ascii="GHEA Grapalat" w:hAnsi="GHEA Grapalat"/>
          <w:spacing w:val="57"/>
          <w:lang w:val="hy-AM"/>
        </w:rPr>
        <w:t xml:space="preserve"> </w:t>
      </w:r>
      <w:r w:rsidR="000062CB" w:rsidRPr="00A259C6">
        <w:rPr>
          <w:rFonts w:ascii="GHEA Grapalat" w:hAnsi="GHEA Grapalat"/>
          <w:lang w:val="hy-AM"/>
        </w:rPr>
        <w:t>արհեստների</w:t>
      </w:r>
      <w:r w:rsidR="000062CB" w:rsidRPr="00A259C6">
        <w:rPr>
          <w:rFonts w:ascii="GHEA Grapalat" w:hAnsi="GHEA Grapalat"/>
          <w:spacing w:val="57"/>
          <w:lang w:val="hy-AM"/>
        </w:rPr>
        <w:t xml:space="preserve"> </w:t>
      </w:r>
      <w:r w:rsidR="000062CB" w:rsidRPr="00A259C6">
        <w:rPr>
          <w:rFonts w:ascii="GHEA Grapalat" w:hAnsi="GHEA Grapalat"/>
          <w:lang w:val="hy-AM"/>
        </w:rPr>
        <w:t>ուսուցողական</w:t>
      </w:r>
      <w:r w:rsidR="000062CB" w:rsidRPr="00A259C6">
        <w:rPr>
          <w:rFonts w:ascii="GHEA Grapalat" w:hAnsi="GHEA Grapalat"/>
          <w:spacing w:val="59"/>
          <w:lang w:val="hy-AM"/>
        </w:rPr>
        <w:t xml:space="preserve"> </w:t>
      </w:r>
      <w:r w:rsidR="000062CB" w:rsidRPr="00A259C6">
        <w:rPr>
          <w:rFonts w:ascii="GHEA Grapalat" w:hAnsi="GHEA Grapalat"/>
          <w:lang w:val="hy-AM"/>
        </w:rPr>
        <w:t>ծրագրերի</w:t>
      </w:r>
      <w:r w:rsidR="000062CB" w:rsidRPr="00A259C6">
        <w:rPr>
          <w:rFonts w:ascii="GHEA Grapalat" w:hAnsi="GHEA Grapalat"/>
          <w:spacing w:val="56"/>
          <w:lang w:val="hy-AM"/>
        </w:rPr>
        <w:t xml:space="preserve"> </w:t>
      </w:r>
      <w:r w:rsidR="000062CB" w:rsidRPr="00A259C6">
        <w:rPr>
          <w:rFonts w:ascii="GHEA Grapalat" w:hAnsi="GHEA Grapalat"/>
          <w:lang w:val="hy-AM"/>
        </w:rPr>
        <w:t>իրականացում:</w:t>
      </w:r>
    </w:p>
    <w:p w14:paraId="10F37944" w14:textId="09E3E68A" w:rsidR="001F6ED3" w:rsidRDefault="002457F4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 w:rsidRPr="002457F4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ե</w:t>
      </w:r>
      <w:r w:rsidR="001F6ED3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) մինչև 18 տարեկան սովորողների ստեղծագործական ունակությունների զարգացումը, հոգևոր, գեղագիտական, բնապահպանական և ֆիզիկական դաստիարակության ապահովումը` հաշվի առնելով նրանց պահանջմունքները, հետաքրքրությունները, հակումներն ու ընդունակությունները.</w:t>
      </w:r>
    </w:p>
    <w:p w14:paraId="677FE5C4" w14:textId="5AAB2149" w:rsidR="001F6ED3" w:rsidRDefault="002457F4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զ</w:t>
      </w:r>
      <w:r w:rsidR="001F6ED3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) մասնագիտական կողմնորոշման համար նպաստավոր պայմանների ստեղծումը.</w:t>
      </w:r>
    </w:p>
    <w:p w14:paraId="309E75A8" w14:textId="3F647DD6" w:rsidR="001F6ED3" w:rsidRDefault="002457F4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է</w:t>
      </w:r>
      <w:r w:rsidR="001F6ED3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) սովորողների հանգստի և ժամանցի կազմակերպումը, արդյունավետ պայմանների ապահովումը.</w:t>
      </w:r>
    </w:p>
    <w:p w14:paraId="4A14859F" w14:textId="1DA21D49" w:rsidR="001F6ED3" w:rsidRDefault="002457F4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 w:rsidRPr="002457F4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ը</w:t>
      </w:r>
      <w:r w:rsidR="001F6ED3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) դպրոցում ստացած գիտելիքների ամրապնդումն ու խորացումը, սովորողների տեսական գիտելիքների և գործնական ունակությունների փոխադարձ կապի ամրապնդումը, նրանց կարողությունների ու հմտությունների և ձեռներեցության զարգացումը,</w:t>
      </w:r>
    </w:p>
    <w:p w14:paraId="10570B91" w14:textId="0B5C87EF" w:rsidR="001F6ED3" w:rsidRDefault="002457F4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 w:rsidRPr="002457F4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թ</w:t>
      </w:r>
      <w:r w:rsidR="001F6ED3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) համակողմանիորեն և ներդաշնակ զարգացած, հայրենասիրության, պետականության և մարդասիրության ոգով դաստիարակված անձի ձևավորումը:</w:t>
      </w:r>
    </w:p>
    <w:p w14:paraId="7663753E" w14:textId="0B781FC0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15. 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ը կարող է զբաղվել հիմնադրի կողմից սահմանված ձեռնարկատիրական գործունեության հետևյալ տեսակներով`</w:t>
      </w:r>
    </w:p>
    <w:p w14:paraId="6095B4DF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ա) լրացուցիչ կրթադաստիարակչական ծրագրերի իրականացում,</w:t>
      </w:r>
    </w:p>
    <w:p w14:paraId="6A48B7D6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բ) համակարգչային ծրագրերի և լեզուների ուսուցման կազմակերպում,</w:t>
      </w:r>
    </w:p>
    <w:p w14:paraId="02C16B02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գ) ճամբարների կազմակերպում,</w:t>
      </w:r>
    </w:p>
    <w:p w14:paraId="24CF806A" w14:textId="6F6A474D" w:rsidR="001F6ED3" w:rsidRDefault="001F6ED3" w:rsidP="00D26967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դ)  ներկայացումների, համերգների կազմակերպում և կրթական գործունեության այլ տեսակներ:</w:t>
      </w:r>
    </w:p>
    <w:p w14:paraId="6DC49428" w14:textId="02870874" w:rsidR="001F6ED3" w:rsidRPr="0046756F" w:rsidRDefault="0001724C" w:rsidP="0046756F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 w:rsidR="001F6ED3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ը լիցենզավորման ենթակա գործունեության տեսակներով կարող է զբաղվել միայն լիցենզիայի հիման վրա:</w:t>
      </w:r>
    </w:p>
    <w:p w14:paraId="7D15126C" w14:textId="06055A43" w:rsidR="001F6ED3" w:rsidRPr="0046756F" w:rsidRDefault="001F6ED3" w:rsidP="0046756F">
      <w:pPr>
        <w:shd w:val="clear" w:color="auto" w:fill="FFFFFF"/>
        <w:spacing w:after="0" w:line="240" w:lineRule="auto"/>
        <w:ind w:left="-426" w:firstLine="426"/>
        <w:jc w:val="center"/>
        <w:rPr>
          <w:rFonts w:ascii="Sylfaen" w:eastAsia="Times New Roman" w:hAnsi="Sylfaen"/>
          <w:color w:val="000000"/>
          <w:sz w:val="24"/>
          <w:szCs w:val="24"/>
          <w:u w:val="single"/>
          <w:lang w:val="hy-AM" w:eastAsia="ru-RU"/>
        </w:rPr>
      </w:pPr>
      <w:r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val="hy-AM" w:eastAsia="ru-RU"/>
        </w:rPr>
        <w:t xml:space="preserve">     III. </w:t>
      </w:r>
      <w:r w:rsidR="002457F4"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val="hy-AM" w:eastAsia="ru-RU"/>
        </w:rPr>
        <w:t>ԿԱԶՄԱԿԵՐՊՈՒԹ</w:t>
      </w:r>
      <w:r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val="hy-AM" w:eastAsia="ru-RU"/>
        </w:rPr>
        <w:t>ՅԱՆ</w:t>
      </w:r>
      <w:r w:rsidR="002457F4" w:rsidRPr="002457F4"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val="hy-AM" w:eastAsia="ru-RU"/>
        </w:rPr>
        <w:t xml:space="preserve"> </w:t>
      </w:r>
      <w:r w:rsidR="002457F4"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val="hy-AM" w:eastAsia="ru-RU"/>
        </w:rPr>
        <w:t>ԿԱՌՈՒՑՎԱԾՔԱՅԻՆ ԿԱԶՄ</w:t>
      </w:r>
      <w:r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val="hy-AM" w:eastAsia="ru-RU"/>
        </w:rPr>
        <w:t>Ը ԵՎ ՈՒՍՈՒՄՆԱԴԱՍՏԻԱՐԱԿՉԱԿԱՆ ԳՈՐԾՈՒՆԵՈՒԹՅՈՒՆԸ</w:t>
      </w:r>
    </w:p>
    <w:p w14:paraId="2C70BCA9" w14:textId="03494A56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16. 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 w:rsidR="002457F4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ն իր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 ուղղություններին համապատասխան իրականացնում </w:t>
      </w:r>
      <w:r w:rsidR="002457F4" w:rsidRPr="002457F4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է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 կրթադաստիա</w:t>
      </w:r>
      <w:r w:rsidR="002457F4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րակչական ծրագրեր` համաձայն իր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 կանոնադրության: Ըստ կրթադաստիարակչական ծրագրերի` սահմանվում են </w:t>
      </w:r>
      <w:r w:rsidR="002457F4" w:rsidRPr="002457F4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գործունեության 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հետևյալ տեսակները`</w:t>
      </w:r>
    </w:p>
    <w:p w14:paraId="7C0269F2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ա) մանկապատանեկան ստեղծագործական կենտրոն,</w:t>
      </w:r>
    </w:p>
    <w:p w14:paraId="03A75EDB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բ) գեղագիտական կենտրոն,</w:t>
      </w:r>
    </w:p>
    <w:p w14:paraId="46EEA770" w14:textId="542FD2C0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գ) երաժշտական, նկարչական, գեղարվեստի, կերպարվեստի դպրոց ու կենտրոն և այլ</w:t>
      </w:r>
      <w:r w:rsidR="0054445A" w:rsidRPr="0054445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,</w:t>
      </w:r>
      <w:bookmarkStart w:id="0" w:name="_GoBack"/>
      <w:bookmarkEnd w:id="0"/>
    </w:p>
    <w:p w14:paraId="4C9A5026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lastRenderedPageBreak/>
        <w:t>դ) մարզադպրոց,</w:t>
      </w:r>
    </w:p>
    <w:p w14:paraId="5701A130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ե) առողջարարական կենտրոն,</w:t>
      </w:r>
    </w:p>
    <w:p w14:paraId="7491910A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զ) հոգեբանական կենտրոն,</w:t>
      </w:r>
    </w:p>
    <w:p w14:paraId="0F762E56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է) պատանի տեխնիկների (բնասերների, տուրիստական) կայան,</w:t>
      </w:r>
    </w:p>
    <w:p w14:paraId="43DC5CE7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ը) ակումբ,</w:t>
      </w:r>
    </w:p>
    <w:p w14:paraId="77E4E494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թ) ճամբար,</w:t>
      </w:r>
    </w:p>
    <w:p w14:paraId="2321F9BA" w14:textId="6E8C57D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ժ) լրացուցիչ կրթություն և արտադպրոցական դաստիարակություն իրականացնող այլ </w:t>
      </w:r>
      <w:r w:rsidR="0054445A" w:rsidRPr="0054445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գործունեություն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:</w:t>
      </w:r>
    </w:p>
    <w:p w14:paraId="69762710" w14:textId="027CF46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16.1 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ն իր տեսակով արվեստի դպրոց է:</w:t>
      </w:r>
    </w:p>
    <w:p w14:paraId="74C5907D" w14:textId="62488A24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17.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ում ուսումնադաստիարակչական աշխատանքները կազմակերպվում են ուսումնական պլանների, ուսումնական ծրագրերի և ժամանակացույցին համապատասխան:</w:t>
      </w:r>
    </w:p>
    <w:p w14:paraId="5A44F907" w14:textId="54DDC8EA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18. 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ը մշակում է գործունեության իր ծրագրերը` հաշվի առնելով սաների հետաքրքրություններն ու հակումները, ընտանիքի և կրթական համակարգի պահանջները:</w:t>
      </w:r>
    </w:p>
    <w:p w14:paraId="231277DB" w14:textId="4A948EC4" w:rsidR="001F6ED3" w:rsidRDefault="001F6ED3" w:rsidP="0054445A">
      <w:pPr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19. Սաներն ընդգրկվում են </w:t>
      </w:r>
      <w:r w:rsidR="00995C6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նույն կամ տարբեր տարիքի միավորումներում (խմբակ, ստուդիա, ակումբ, համույթ, թատրոն, մարզական խումբ և այլն): Յուրաքանչյուր սան իրավունք ունի ընդգրկվելու տարբեր միավորումներում:</w:t>
      </w:r>
    </w:p>
    <w:p w14:paraId="168CDF22" w14:textId="2E6C0865" w:rsidR="001F6ED3" w:rsidRDefault="001F6ED3" w:rsidP="0054445A">
      <w:pPr>
        <w:spacing w:after="0" w:line="240" w:lineRule="auto"/>
        <w:ind w:left="-426" w:firstLine="426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20. Բոլոր միավորումներում պարապմունքները պետք է լինեն շաբաթական 2-3 անգամ, ընդ որում, յուրաքանչյուր միավորումում պետք է ընդգրկվի առնվազն 6-12 երեխա, փոքր համակազմ ունեցող 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ում  միավորումը կարող է բաղկացած լինել</w:t>
      </w:r>
      <w:r w:rsidRPr="00630223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՝ սկսած 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 3 սովորողից:</w:t>
      </w:r>
    </w:p>
    <w:p w14:paraId="3558D546" w14:textId="24AE39E1" w:rsidR="001F6ED3" w:rsidRDefault="001F6ED3" w:rsidP="0054445A">
      <w:pPr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21. 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ը գործում է ամբողջ տարվա ընթացքում: Ուսումնական տարին սկսվում է սեպտեմբերի 1-ից և տևում է 34-40 շա</w:t>
      </w:r>
      <w:r w:rsidRPr="00630223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բաթ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:</w:t>
      </w:r>
      <w:r w:rsidRPr="00590F51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 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ում </w:t>
      </w:r>
      <w:r w:rsidRPr="0054445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սահմանվում է </w:t>
      </w:r>
      <w:r w:rsidR="00D26967" w:rsidRPr="0054445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հնգ</w:t>
      </w:r>
      <w:r w:rsidRPr="0054445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օրյա  </w:t>
      </w:r>
      <w:r w:rsidRPr="0054445A">
        <w:rPr>
          <w:rFonts w:ascii="Sylfaen" w:eastAsia="Times New Roman" w:hAnsi="Sylfaen"/>
          <w:color w:val="FF0000"/>
          <w:sz w:val="24"/>
          <w:szCs w:val="24"/>
          <w:lang w:val="hy-AM" w:eastAsia="ru-RU"/>
        </w:rPr>
        <w:t xml:space="preserve"> </w:t>
      </w:r>
      <w:r w:rsidRPr="0054445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ուսումնական շաբաթ` ըստ ուսումնական պլանի:</w:t>
      </w:r>
    </w:p>
    <w:p w14:paraId="373BE314" w14:textId="3E429B43" w:rsidR="001F6ED3" w:rsidRPr="0046756F" w:rsidRDefault="001F6ED3" w:rsidP="0046756F">
      <w:pPr>
        <w:shd w:val="clear" w:color="auto" w:fill="FFFFFF"/>
        <w:spacing w:after="0" w:line="240" w:lineRule="auto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</w:p>
    <w:p w14:paraId="39940547" w14:textId="2968BACE" w:rsidR="001F6ED3" w:rsidRPr="0046756F" w:rsidRDefault="001F6ED3" w:rsidP="0046756F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u w:val="single"/>
          <w:lang w:val="hy-AM" w:eastAsia="ru-RU"/>
        </w:rPr>
      </w:pPr>
      <w:r>
        <w:rPr>
          <w:rFonts w:ascii="Sylfaen" w:eastAsia="Times New Roman" w:hAnsi="Sylfaen"/>
          <w:b/>
          <w:bCs/>
          <w:color w:val="000000"/>
          <w:sz w:val="24"/>
          <w:szCs w:val="24"/>
          <w:lang w:val="hy-AM" w:eastAsia="ru-RU"/>
        </w:rPr>
        <w:t xml:space="preserve">                                         </w:t>
      </w:r>
      <w:r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val="hy-AM" w:eastAsia="ru-RU"/>
        </w:rPr>
        <w:t xml:space="preserve">IV. </w:t>
      </w:r>
      <w:r w:rsidR="009D7CE9"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val="hy-AM" w:eastAsia="ru-RU"/>
        </w:rPr>
        <w:t>ԿԱԶՄԱԿԵՐՊՈՒԹ</w:t>
      </w:r>
      <w:r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val="hy-AM" w:eastAsia="ru-RU"/>
        </w:rPr>
        <w:t>ՅԱՆ ԿԱՌԱՎԱՐՈՒՄԸ</w:t>
      </w:r>
    </w:p>
    <w:p w14:paraId="7E9B4530" w14:textId="7D510E7B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23. </w:t>
      </w:r>
      <w:r w:rsidR="00487BF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կառավարումն իրականացնում է հիմնադիրը, գործադիր մարմինը` տնօրենը, որը պաշտոնի նշանակվում և պաշտոնից ազատվում է օրենքով սահմանված կարգով:</w:t>
      </w:r>
    </w:p>
    <w:p w14:paraId="25BA3ED2" w14:textId="66935691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24. </w:t>
      </w:r>
      <w:r w:rsidR="00995C6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կրթադաստիարակչական աշխատանքի արդյունավետ կազմակերպման նպատակով ձևավորվում է խորհրդակցական մարմին` մանկավարժական խորհուրդ:</w:t>
      </w:r>
    </w:p>
    <w:p w14:paraId="7508C5D8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Մանկավարժական խորհուրդն իր լիազորության սահմաններում քննարկում և առաջարկություններ է ներկայացնում`</w:t>
      </w:r>
    </w:p>
    <w:p w14:paraId="6C9ADB37" w14:textId="2FC529F6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ա) </w:t>
      </w:r>
      <w:r w:rsidR="00487BF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կանոնադրության վերաբերյալ.</w:t>
      </w:r>
    </w:p>
    <w:p w14:paraId="0BD8AE9E" w14:textId="00B8EAEA" w:rsidR="001F6ED3" w:rsidRDefault="00487BFA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 </w:t>
      </w:r>
      <w:r w:rsidR="001F6ED3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բ) </w:t>
      </w:r>
      <w:r w:rsidR="00D26967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 w:rsidR="001F6ED3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գործունեության հիմնական ուղղությունների և կրթական ծրագրերի, առաջադրված խնդիրների իրականացման ձևերի ու միջոցների վերաբերյալ.</w:t>
      </w:r>
    </w:p>
    <w:p w14:paraId="12AF8A97" w14:textId="16D7D4F9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 գ) ուսումնական պլանների ու ծրագրերի վերաբերյալ` ելնելով </w:t>
      </w:r>
      <w:r w:rsidR="00995C6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հիմնական խնդիրներից, նպատակներից, կադրային և նյութական հնարավորություններից, սաների ու նրանց ծնողների հետաքրքրություններից.</w:t>
      </w:r>
    </w:p>
    <w:p w14:paraId="73647641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դ) լրացուցիչ կրթական ծրագրերի և առաջավոր փորձի տարածման վերաբերյալ.</w:t>
      </w:r>
    </w:p>
    <w:p w14:paraId="70198CAD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ե) մանկավարժական աշխատողների որակավորման բարձրացման և խրախուսման վերաբերյալ:</w:t>
      </w:r>
    </w:p>
    <w:p w14:paraId="1F36CCCC" w14:textId="0994A8B4" w:rsidR="001F6ED3" w:rsidRDefault="00D26967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 w:rsidR="001F6ED3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մանկավարժական խորհրդի կազմում ընդգրկվում են մանկավարժական աշխատողները: Մանկավարժական խորհրդի կազմում կարող են ընդգրկվել նաև հիմնադրի և ծնողական համայնքի ներկայացուցիչներ:</w:t>
      </w:r>
    </w:p>
    <w:p w14:paraId="145B8302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Մանկավարժական խորհրդի նիստը հրավիրվում է առնվազն եռամսյակը մեկ անգամ:</w:t>
      </w:r>
    </w:p>
    <w:p w14:paraId="15BD8F7D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lastRenderedPageBreak/>
        <w:t>Մանկավարժական խորհրդի որոշումներն ընդունվում են ձայների պարզ մեծամասնությամբ:</w:t>
      </w:r>
    </w:p>
    <w:p w14:paraId="243664E3" w14:textId="1EC9F535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Մանկավարժական խորհրդի նիստերը նախագահում է </w:t>
      </w:r>
      <w:r w:rsidR="0022052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տնօրենը:</w:t>
      </w:r>
    </w:p>
    <w:p w14:paraId="55C90DF6" w14:textId="41159FCA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25. </w:t>
      </w:r>
      <w:r w:rsidR="00D26967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յան հիմնադիրն ունի </w:t>
      </w:r>
      <w:r w:rsidR="00D26967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գործունեությանը և կառավարմանը վերաբերող ցանկացած հարց վերջնական լուծելու իրավունք` բացառությամբ օրենքով նախատեսված դեպքերի:</w:t>
      </w:r>
    </w:p>
    <w:p w14:paraId="1D298ABC" w14:textId="18D6F386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26. </w:t>
      </w:r>
      <w:r w:rsidR="0022052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հիմնադրի բացառիկ լիազորություններն են`</w:t>
      </w:r>
    </w:p>
    <w:p w14:paraId="5DBC0525" w14:textId="3A1AA9A2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ա) </w:t>
      </w:r>
      <w:r w:rsidR="00D26967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հիմնադրումը.</w:t>
      </w:r>
    </w:p>
    <w:p w14:paraId="111E34C9" w14:textId="7CC4DFCC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բ) </w:t>
      </w:r>
      <w:r w:rsidR="00D26967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գործունեության առարկայի և նպատակների, այդ թվում` նրա կողմից իրականացվող ձեռնարկատիրական գործունեության տեսակների սահմանումը.</w:t>
      </w:r>
    </w:p>
    <w:p w14:paraId="4EDBBC6A" w14:textId="2B916088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գ) </w:t>
      </w:r>
      <w:r w:rsidR="00D26967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օրինակելի կանոնադրության հաստատումը և դրանում փոփոխությունների կատարումը.</w:t>
      </w:r>
    </w:p>
    <w:p w14:paraId="5ED80D97" w14:textId="21B46228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դ) </w:t>
      </w:r>
      <w:r w:rsidR="00D26967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վերակազմակերպումը և լուծարումը.</w:t>
      </w:r>
    </w:p>
    <w:p w14:paraId="218E46F4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ե) Հայաստանի Հանրապետության օրենսդրությամբ և սույն կանոնադրությամբ նախատեսված այլ հարցերի լուծումը:</w:t>
      </w:r>
    </w:p>
    <w:p w14:paraId="6A44C419" w14:textId="77132FD4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27. Լիազորված պետական մարմինն իրականացնում է </w:t>
      </w:r>
      <w:r w:rsidR="00D26967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ընդհանուր կառավարումը, ապահովում է նրա բնականոն գործունեությունը և պատասխանատվություն կրում դրանց չկատարման կամ ոչ պատշաճ կատարման համար:</w:t>
      </w:r>
    </w:p>
    <w:p w14:paraId="6B23DB88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28. Լիազորված պետական մարմինը`</w:t>
      </w:r>
    </w:p>
    <w:p w14:paraId="59A9D230" w14:textId="5FE18180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ա) </w:t>
      </w:r>
      <w:r w:rsidR="00E70D82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կանոնադրությամբ սահմանված կարգով իրականացնում է նրա կառավարման մարմինների ձևավորումը և նրանց լիազորությունների վաղաժամկետ դադարեցումը.</w:t>
      </w:r>
    </w:p>
    <w:p w14:paraId="62F156EC" w14:textId="7FF7FAA2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բ) վերահսկողություն է իրականացնում </w:t>
      </w:r>
      <w:r w:rsidR="00E70D82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գործունեության նկատմամբ.</w:t>
      </w:r>
    </w:p>
    <w:p w14:paraId="5FA0939E" w14:textId="5F3848E4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գ) կասեցնում կամ ուժը կորցրած է ճանաչում </w:t>
      </w:r>
      <w:r w:rsidR="00966E62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գործադիր մարմնի կամ կոլեգիալ կառավարման մարմնի` Հայաստանի Հանրապետության օրենսդրության պահանջներին հակասող հրամանները, հրահանգները, կարգադրություններն ու ցուցումները.</w:t>
      </w:r>
    </w:p>
    <w:p w14:paraId="2E4C0637" w14:textId="2998B8B8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դ) լսում է </w:t>
      </w:r>
      <w:r w:rsidR="00966E62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գործունեության մասին հաշվետվություններ, քննում դրա գործունեության վերստուգման արդյունքները.</w:t>
      </w:r>
    </w:p>
    <w:p w14:paraId="35974273" w14:textId="6244AC6C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ե) վերահսկողություն է իրականացնում </w:t>
      </w:r>
      <w:r w:rsidR="00966E62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յանն ամրացված պետական սեփականության օգտագործման և պահպանության նկատմամբ.</w:t>
      </w:r>
    </w:p>
    <w:p w14:paraId="06DD00C9" w14:textId="3F879E6F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զ) վերահսկողություն է իրականացնում </w:t>
      </w:r>
      <w:r w:rsidR="00966E62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յան սեփականության պահպանության նկատմամբ, իսկ օրենքով, հիմնադրի որոշմամբ կամ </w:t>
      </w:r>
      <w:r w:rsidR="00966E62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կանոնադրությամբ նախատեսված դեպքերում համաձայնություն է տալիս իր գույքի օտարման կամ վարձակալության հանձնման համար.</w:t>
      </w:r>
    </w:p>
    <w:p w14:paraId="6773CBAD" w14:textId="2CA01C59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է) հաստատում է </w:t>
      </w:r>
      <w:r w:rsidR="0022052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յան տարեկան հաշվետվությունները և տարեկան հաշվեկշիռը (եթե 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ը չունի կոլեգիալ կառավարման մարմին).</w:t>
      </w:r>
    </w:p>
    <w:p w14:paraId="60598F93" w14:textId="7D5E23D0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ը) իրականացնում է օրենքով, հիմնադրի որոշումներով և </w:t>
      </w:r>
      <w:r w:rsidR="00995C6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կանոնադրությամբ նախատեսված այլ գործառույթներ.</w:t>
      </w:r>
    </w:p>
    <w:p w14:paraId="66E5F189" w14:textId="0CC0AB14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թ) հաստատում է </w:t>
      </w:r>
      <w:r w:rsidR="0022052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տարեկան ծախսերի նախահաշիվը:</w:t>
      </w:r>
    </w:p>
    <w:p w14:paraId="1E700DA2" w14:textId="1C19DF9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29. </w:t>
      </w:r>
      <w:r w:rsidR="0022052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յան տնօրենն իրականացնում է </w:t>
      </w:r>
      <w:r w:rsidR="0022052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յան ընթացիկ գործունեության ղեկավարումը: Տնօրենն օրենքներով, հիմնադրի ու լիազորված պետական մարմնի որոշումներով, սույն կանոնադրությամբ և իրեն վերապահված լիազորությունների սահմաններում ղեկավարում է </w:t>
      </w:r>
      <w:r w:rsidR="00995C6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յան գործունեությունն ու կրում պատասխանատվություն օրենքների, այլ իրավական ակտերի, հիմնադրի կամ լիազորված պետական մարմնի որոշումների, սույն կանոնադրության և 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lastRenderedPageBreak/>
        <w:t>կնքված պայմանագրերի` պահանջները չկատարելու կամ ոչ պատշաճ կատարելու համար:</w:t>
      </w:r>
    </w:p>
    <w:p w14:paraId="4BC7B2CD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b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b/>
          <w:color w:val="000000"/>
          <w:sz w:val="24"/>
          <w:szCs w:val="24"/>
          <w:lang w:val="hy-AM" w:eastAsia="ru-RU"/>
        </w:rPr>
        <w:t>30. Տնօրենը`</w:t>
      </w:r>
    </w:p>
    <w:p w14:paraId="47235018" w14:textId="535B969E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ա) առանց լիազորագրի հանդես է գալիս </w:t>
      </w:r>
      <w:r w:rsidR="00DA3ED0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անունից, ներկայացնում նրա շահերը և կնքում գործարքներ.</w:t>
      </w:r>
    </w:p>
    <w:p w14:paraId="30C47898" w14:textId="1F1D72B4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բ) նախագահում է </w:t>
      </w:r>
      <w:r w:rsidR="00DA3ED0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մանկավարժական խորհրդի նիստերը.</w:t>
      </w:r>
    </w:p>
    <w:p w14:paraId="7C532AD1" w14:textId="379A2888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գ) Հայաստանի Հանրապետության օրենսդրությամբ, հիմնադրի և լիազորված պետական մարմնի որոշումներով ու սույն կանոնադրությամբ սահմանված կարգով տնօրինում է </w:t>
      </w:r>
      <w:r w:rsidR="00DA3ED0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գույքը, այդ թվում` ֆինանսական միջոցները.</w:t>
      </w:r>
    </w:p>
    <w:p w14:paraId="1D9E9EB2" w14:textId="01758846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դ) տալիս է </w:t>
      </w:r>
      <w:r w:rsidR="00DA3ED0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անունից հանդես գալու լիազորագրեր, այդ թվում` վերալիազորման իրավունքով լիազորագրեր.</w:t>
      </w:r>
    </w:p>
    <w:p w14:paraId="693AD56C" w14:textId="13680D3F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ե) աշխատանքի նշանակում ու աշխատանքից ազատում է </w:t>
      </w:r>
      <w:r w:rsidR="00DA3ED0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աշխատողներին, նրանց նկատմամբ կիրառում խրախուսման միջոցներ և նշանակում կարգապահական տույժեր.</w:t>
      </w:r>
    </w:p>
    <w:p w14:paraId="111A8A5F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զ) բանկերում բացում է հաշվարկային հաշիվներ.</w:t>
      </w:r>
    </w:p>
    <w:p w14:paraId="423B14D6" w14:textId="3DD46502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է) կատարում է աշխատանքի բաշխում իր </w:t>
      </w:r>
      <w:r w:rsidR="00DA3ED0" w:rsidRPr="00DA3ED0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աշխատողների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 միջև.</w:t>
      </w:r>
    </w:p>
    <w:p w14:paraId="6F9B23AA" w14:textId="3202E2E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ը) սահմանում է </w:t>
      </w:r>
      <w:r w:rsidR="00DA3ED0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կառուցվածքն ու կառուցվածքային ստորաբաժանումների իրավասությունները.</w:t>
      </w:r>
    </w:p>
    <w:p w14:paraId="2DB42D5D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թ)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</w:p>
    <w:p w14:paraId="743D2552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ժ) իրականացնում է մանկավարժական կադրերի ճիշտ ընտրություն և անհրաժեշտ պայմաններ ստեղծում նրանց մասնագիտական մակարդակի բարձրացման համար.</w:t>
      </w:r>
    </w:p>
    <w:p w14:paraId="68CDA124" w14:textId="6B64DDF3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ժա) վերահսկողություն է իրականացնում </w:t>
      </w:r>
      <w:r w:rsidR="00DA3ED0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աշխատողների կողմից իրենց աշխատանքային պարտականությունների կատարման նկատմամբ.</w:t>
      </w:r>
    </w:p>
    <w:p w14:paraId="33ABC0B7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ժբ) ապահովում է ներքին աշխատանքային կարգապահության կանոնների, աշխատանքի պաշտպանության և անվտանգության տեխնիկայի պահպանումը.</w:t>
      </w:r>
    </w:p>
    <w:p w14:paraId="5F0CEFC4" w14:textId="167E8E0B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ժգ) կազմում է </w:t>
      </w:r>
      <w:r w:rsidR="008F78D5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հաստիքային ցուցակն ու ծախսերի նախահաշիվը և դրանք ներկայացնում հիմնադրի  հաստատմանը.</w:t>
      </w:r>
    </w:p>
    <w:p w14:paraId="0E571064" w14:textId="15CFE81B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ժդ) իրականացնում է Հայաստանի Հանրապետության օրենսդրությանը չհակասող և </w:t>
      </w:r>
      <w:r w:rsidR="00995C6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կառավարման մյուս մարմիններին չվերապահված այլ լիազորություններ:</w:t>
      </w:r>
    </w:p>
    <w:p w14:paraId="3D1C8C2B" w14:textId="77777777" w:rsidR="001F6ED3" w:rsidRDefault="001F6ED3" w:rsidP="0022052C">
      <w:pPr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31. Տնօրենի բացակայության դեպքում, հիմնադրի գրավոր որոշման (կարգադրության ) համաձայն, տնօրենի լիազորություններն իրականացնում է այլ անձ:</w:t>
      </w:r>
    </w:p>
    <w:p w14:paraId="0B3A1E2C" w14:textId="24681D8C" w:rsidR="001F6ED3" w:rsidRDefault="001F6ED3" w:rsidP="0022052C">
      <w:pPr>
        <w:spacing w:after="0" w:line="240" w:lineRule="auto"/>
        <w:ind w:left="-426" w:firstLine="426"/>
        <w:jc w:val="both"/>
        <w:rPr>
          <w:rFonts w:ascii="Sylfaen" w:eastAsia="Times New Roman" w:hAnsi="Sylfaen"/>
          <w:b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b/>
          <w:color w:val="000000"/>
          <w:sz w:val="24"/>
          <w:szCs w:val="24"/>
          <w:lang w:val="hy-AM" w:eastAsia="ru-RU"/>
        </w:rPr>
        <w:t>32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. </w:t>
      </w:r>
      <w:r w:rsidR="00995C6A">
        <w:rPr>
          <w:rFonts w:ascii="Sylfaen" w:eastAsia="Times New Roman" w:hAnsi="Sylfaen"/>
          <w:b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b/>
          <w:color w:val="000000"/>
          <w:sz w:val="24"/>
          <w:szCs w:val="24"/>
          <w:lang w:val="hy-AM" w:eastAsia="ru-RU"/>
        </w:rPr>
        <w:t xml:space="preserve">յան տնօրենի` ուսումնադաստիարակչական աշխատանքի գծով տեղակալը`/ուսմասվար/ </w:t>
      </w:r>
    </w:p>
    <w:p w14:paraId="4FA43B93" w14:textId="7197DF16" w:rsidR="001F6ED3" w:rsidRDefault="001F6ED3" w:rsidP="0022052C">
      <w:pPr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ա) պատասխանատու է 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ում ուսումնադաստիարակչական գործընթացի կազմակերպման, ուսումնական ծրագրերի իրականացման, դասավանդման որակի և սաների գիտելիքների մակարդակի համար.</w:t>
      </w:r>
    </w:p>
    <w:p w14:paraId="6A8E5C14" w14:textId="77777777" w:rsidR="001F6ED3" w:rsidRDefault="001F6ED3" w:rsidP="0022052C">
      <w:pPr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բ) վերահսկողություն է իրականացնում ուսումնադաստիարակչական աշխատանքի ընթացքի, սաների առաջադիմության և վարքի նկատմամբ, կանոնավորում սաների ուսումնական ծանրաբեռնվածությունը.</w:t>
      </w:r>
    </w:p>
    <w:p w14:paraId="726F57C2" w14:textId="0B1ACF12" w:rsidR="001F6ED3" w:rsidRDefault="001F6ED3" w:rsidP="0022052C">
      <w:pPr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գ) 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ում կազմակերպում է մեթոդական աշխատանք, կազմում է ուսումնական պարապմունքների դասացուցակ և ուսումնադաստիարակչական աշխատանքի մասին հաշվետվություններ.</w:t>
      </w:r>
    </w:p>
    <w:p w14:paraId="3486AE48" w14:textId="77777777" w:rsidR="001F6ED3" w:rsidRDefault="001F6ED3" w:rsidP="0022052C">
      <w:pPr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դ) ընդհանրացնում և տարածում է լավագույն խմբակավարների աշխատանքի դրական փորձը, մանկավարժներին հաղորդակից է դարձնում գիտության և մանկավարժության նորագույն նվաճումներին.</w:t>
      </w:r>
    </w:p>
    <w:p w14:paraId="2DD8BCED" w14:textId="0C435090" w:rsidR="001F6ED3" w:rsidRDefault="001F6ED3" w:rsidP="0022052C">
      <w:pPr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lastRenderedPageBreak/>
        <w:t xml:space="preserve">ե) ապահովում է </w:t>
      </w:r>
      <w:r w:rsidR="00995C6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և ընտանիքի սերտ կապն ու համագործակցությունը.</w:t>
      </w:r>
    </w:p>
    <w:p w14:paraId="6ED48F7C" w14:textId="77777777" w:rsidR="001F6ED3" w:rsidRDefault="001F6ED3" w:rsidP="0022052C">
      <w:pPr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զ) կազմակերպում է սովորողների հանգիստը և ժամանցը, միջոցներ ձեռնարկում սոցիալապես անապահով երեխաներին օգնություն ցուցաբերելու համար:</w:t>
      </w:r>
    </w:p>
    <w:p w14:paraId="6B917B82" w14:textId="4FD7535B" w:rsidR="001F6ED3" w:rsidRDefault="001F6ED3" w:rsidP="0022052C">
      <w:pPr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b/>
          <w:color w:val="000000"/>
          <w:sz w:val="24"/>
          <w:szCs w:val="24"/>
          <w:lang w:val="hy-AM" w:eastAsia="ru-RU"/>
        </w:rPr>
        <w:t xml:space="preserve">33. </w:t>
      </w:r>
      <w:r w:rsidR="008F78D5">
        <w:rPr>
          <w:rFonts w:ascii="Sylfaen" w:eastAsia="Times New Roman" w:hAnsi="Sylfaen"/>
          <w:b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b/>
          <w:color w:val="000000"/>
          <w:sz w:val="24"/>
          <w:szCs w:val="24"/>
          <w:lang w:val="hy-AM" w:eastAsia="ru-RU"/>
        </w:rPr>
        <w:t>յան տնտեսվարը`</w:t>
      </w:r>
    </w:p>
    <w:p w14:paraId="473C26FB" w14:textId="183576C2" w:rsidR="001F6ED3" w:rsidRDefault="001F6ED3" w:rsidP="0022052C">
      <w:pPr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ա) պատասխանատու է </w:t>
      </w:r>
      <w:r w:rsidR="00995C6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յան շենքի և գույքի պահպանման, ուսումնական գործընթացի նյութատեխնիկական ապահովման, </w:t>
      </w:r>
      <w:r w:rsidR="00995C6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յան սանիտարահիգիենիկ ու բարեկարգ վիճակի, </w:t>
      </w:r>
      <w:r w:rsidR="00995C6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ուսումնական պարապմունքներին` դասասենյակների ժամանակին նախապատրաստման, հակահրդեհային պաշտպանության և սպասարկող անձնակազմի աշխատանքի կազմակերպման համար.</w:t>
      </w:r>
    </w:p>
    <w:p w14:paraId="69B055A8" w14:textId="32404777" w:rsidR="001F6ED3" w:rsidRDefault="001F6ED3" w:rsidP="0022052C">
      <w:pPr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բ) միջոցներ է ձեռնարկում </w:t>
      </w:r>
      <w:r w:rsidR="00995C6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ուսումնանյութական բազան հարստացնելու և ամրապնդելու համար:</w:t>
      </w:r>
    </w:p>
    <w:p w14:paraId="2CD2EC25" w14:textId="77777777" w:rsidR="001F6ED3" w:rsidRDefault="001F6ED3" w:rsidP="0022052C">
      <w:pPr>
        <w:spacing w:after="0" w:line="240" w:lineRule="auto"/>
        <w:ind w:left="-426" w:firstLine="426"/>
        <w:jc w:val="both"/>
        <w:rPr>
          <w:rFonts w:ascii="Sylfaen" w:eastAsia="Times New Roman" w:hAnsi="Sylfaen"/>
          <w:b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b/>
          <w:color w:val="000000"/>
          <w:sz w:val="24"/>
          <w:szCs w:val="24"/>
          <w:lang w:val="hy-AM" w:eastAsia="ru-RU"/>
        </w:rPr>
        <w:t>34. Խմբակի ղեկավարը (խմբակավարը)`</w:t>
      </w:r>
    </w:p>
    <w:p w14:paraId="32BA0050" w14:textId="77777777" w:rsidR="001F6ED3" w:rsidRDefault="001F6ED3" w:rsidP="0022052C">
      <w:pPr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ա) դաստիարակչական աշխատանք է կատարում իր խմբակի սաների շրջանում` սերտորեն համագործակցելով մյուս խմբակավարների հետ.</w:t>
      </w:r>
    </w:p>
    <w:p w14:paraId="24AAD1BC" w14:textId="66034B58" w:rsidR="001F6ED3" w:rsidRDefault="001F6ED3" w:rsidP="0022052C">
      <w:pPr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բ) ապահովում է սովորողների նկատմամբ </w:t>
      </w:r>
      <w:r w:rsidR="00995C6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և ընտանիքի մանկավարժական պահանջների միասնությունը.</w:t>
      </w:r>
    </w:p>
    <w:p w14:paraId="483CD683" w14:textId="4892A576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գ) իրականացնում է խմբակի համար սահմանված գործավարությունը, </w:t>
      </w:r>
      <w:r w:rsidR="0022052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տնօրինությանը ներկայացնում սովորողների հաճախումների և վարքի մասին տեղեկություններ.</w:t>
      </w:r>
    </w:p>
    <w:p w14:paraId="60FE48CA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դ) կազմակերպում է սովորողների առողջության ամրապնդմանն ու ֆիզիկական զարգացմանը նպաստող միջոցառումներ, մրցույթներ, նպատակային էքսկուրսիաներ, շրջագայություններ.</w:t>
      </w:r>
    </w:p>
    <w:p w14:paraId="163B4820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ե) արգելում է բոլոր այն նախաձեռնությունները, որոնք կարող են սաների առողջության, կյանքի համար վտանգ պարունակել կամ խաթարել ուսումնադաստիարակչական աշխատանքների իրականացումը:</w:t>
      </w:r>
    </w:p>
    <w:p w14:paraId="79C88450" w14:textId="76A082D1" w:rsidR="001F6ED3" w:rsidRPr="0046756F" w:rsidRDefault="001F6ED3" w:rsidP="0046756F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 w:cs="Calibri"/>
          <w:color w:val="000000"/>
          <w:sz w:val="24"/>
          <w:szCs w:val="24"/>
          <w:lang w:val="hy-AM" w:eastAsia="ru-RU"/>
        </w:rPr>
        <w:t> </w:t>
      </w:r>
    </w:p>
    <w:p w14:paraId="1C88EA39" w14:textId="581623CF" w:rsidR="001F6ED3" w:rsidRDefault="001F6ED3" w:rsidP="001F6ED3">
      <w:pPr>
        <w:shd w:val="clear" w:color="auto" w:fill="FFFFFF"/>
        <w:spacing w:after="0" w:line="240" w:lineRule="auto"/>
        <w:jc w:val="center"/>
        <w:rPr>
          <w:rFonts w:ascii="Sylfaen" w:eastAsia="Times New Roman" w:hAnsi="Sylfaen"/>
          <w:b/>
          <w:bCs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val="hy-AM" w:eastAsia="ru-RU"/>
        </w:rPr>
        <w:t xml:space="preserve">V. </w:t>
      </w:r>
      <w:r w:rsidR="00995C6A"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val="hy-AM" w:eastAsia="ru-RU"/>
        </w:rPr>
        <w:t>ԿԱԶՄԱԿԵՐՊՈՒԹՅՈՒՆ</w:t>
      </w:r>
      <w:r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val="hy-AM" w:eastAsia="ru-RU"/>
        </w:rPr>
        <w:t>ՅԱՆ ՍԵՓԱԿԱՆՈՒԹՅՈՒՆԸ, ՆՐԱՆ ԱՄՐԱՑՎԱԾ ԳՈՒՅՔԸ ԵՎ ՖԻՆԱՆՍԱՏՆՏԵՍԱԿԱՆ ԳՈՐԾՈՒՆԵՈՒԹՅՈՒՆԸ</w:t>
      </w:r>
    </w:p>
    <w:p w14:paraId="4B8E5B9B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 w:cs="Calibri"/>
          <w:color w:val="000000"/>
          <w:sz w:val="24"/>
          <w:szCs w:val="24"/>
          <w:lang w:val="hy-AM" w:eastAsia="ru-RU"/>
        </w:rPr>
        <w:t> </w:t>
      </w:r>
    </w:p>
    <w:p w14:paraId="2F5D2D6A" w14:textId="2A6EACF4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35. </w:t>
      </w:r>
      <w:r w:rsidR="008F78D5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յան սեփականությունը ձևավորվում է </w:t>
      </w:r>
      <w:r w:rsidR="008F78D5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յան հիմնադրման ժամանակ և հետագայում հիմնադրի կողմից սեփականության իրավունքով նրան հանձնվող, ինչպես նաև </w:t>
      </w:r>
      <w:r w:rsidR="00995C6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գործունեության ընթացքում արտադրված և ձեռք բերված գույքից:</w:t>
      </w:r>
    </w:p>
    <w:p w14:paraId="24A408C3" w14:textId="2E32CE69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36. 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իրավունքով իրեն պատկանող գույքը:</w:t>
      </w:r>
    </w:p>
    <w:p w14:paraId="43F0DEBB" w14:textId="51A8634C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37. Հիմնադիրը` սեփականության իրավունքով </w:t>
      </w:r>
      <w:r w:rsidR="00AD1D19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յանը պատկանող գույքի նկատմամբ չունի իրավունքներ` բացառությամբ </w:t>
      </w:r>
      <w:r w:rsidR="00AD1D19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լուծարումից հետո մնացած գույքի:</w:t>
      </w:r>
    </w:p>
    <w:p w14:paraId="0A9D8720" w14:textId="6BC54D2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38. </w:t>
      </w:r>
      <w:r w:rsidR="00AD1D19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յան սեփականության պահպանման հոգսը կրում է 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ը:</w:t>
      </w:r>
    </w:p>
    <w:p w14:paraId="58558C46" w14:textId="1A508A84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39. </w:t>
      </w:r>
      <w:r w:rsidR="00AD1D19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սեփականության վրա կարող է բռնագանձում տարածվել միայն դատական կարգով:</w:t>
      </w:r>
    </w:p>
    <w:p w14:paraId="64F3355D" w14:textId="05D6C5FF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40. Հիմնադիրն իրավունք ունի վերցնելու իր կողմից </w:t>
      </w:r>
      <w:r w:rsidR="00AD1D19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յանն ամրացված գույքը:</w:t>
      </w:r>
    </w:p>
    <w:p w14:paraId="61532C1E" w14:textId="3BCB3BC3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lastRenderedPageBreak/>
        <w:t xml:space="preserve">41. 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ն իրավունք չունի ամրացված գույքը կամ դրա նկատմամբ իր իրավունքներն օտարելու, գրավ դնելու, անհատույց օգտագործման հանձնելու:</w:t>
      </w:r>
    </w:p>
    <w:p w14:paraId="4ED053FD" w14:textId="6A57709C" w:rsidR="001F6ED3" w:rsidRDefault="0001724C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 w:rsidR="001F6ED3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ն իրավունք ունի իրեն ամրացված գույքը</w:t>
      </w:r>
      <w:r w:rsidR="001F6ED3">
        <w:rPr>
          <w:rFonts w:ascii="Sylfaen" w:eastAsia="Times New Roman" w:hAnsi="Sylfaen"/>
          <w:color w:val="FF0000"/>
          <w:sz w:val="24"/>
          <w:szCs w:val="24"/>
          <w:lang w:val="hy-AM" w:eastAsia="ru-RU"/>
        </w:rPr>
        <w:t xml:space="preserve"> </w:t>
      </w:r>
      <w:r w:rsidR="001F6ED3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հիմնադրի անունից հանձնելու վարձակալության, եթե դա արգելված չէ հիմնադրի որոշմամբ կամ </w:t>
      </w:r>
      <w:r w:rsidR="00995C6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 w:rsidR="001F6ED3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յան կանոնադրությամբ: Ամրացված գույքի վարձակալության ժամկետը չի կարող սահմանվել 1 տարվանից ավելի` բացառությամբ հիմնադրի կողմից սահմանված դեպքերի: Ամրացված գույքի օգտագործման արդյունքում ստացված եկամուտները </w:t>
      </w:r>
      <w:r w:rsidR="00995C6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 w:rsidR="001F6ED3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յան սեփականությունն են` բացառությամբ ամրացված գույքի վարձակալությունից գոյացած վճարների, որոնք սահմանված կարգով ուղղվում են Հայաստանի Հանրապետության պետական բյուջե: </w:t>
      </w:r>
      <w:r w:rsidR="00995C6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 w:rsidR="001F6ED3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յանն ամրացված գույքի օգտագործման ընթացքում առաջացած անբաժանելի բարելավումները հիմնադրի սեփականությունն են:</w:t>
      </w:r>
    </w:p>
    <w:p w14:paraId="2932E9A1" w14:textId="33E9DB69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42. 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ը Հայաստանի Հանրապետության օրենսդրությամբ սահմանված կարգով տնօրինում է իր ֆինանսական միջոցները:</w:t>
      </w:r>
    </w:p>
    <w:p w14:paraId="21397B5D" w14:textId="55FD3DA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43. </w:t>
      </w:r>
      <w:r w:rsidR="0022052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ֆինանսական միջոցները գոյանում են համայնքի բյուջեով նախատեսված միջոցների հաշվին (համայնքի կարիքների համար ծառայությունների մատուցում, աշխատանքների կատարում, ապրանքների մատակարարում), Հայաստանի Հանրապետության օրենսդրությամբ չարգելված լրացուցիչ աղբյուրներից:</w:t>
      </w:r>
    </w:p>
    <w:p w14:paraId="353E6944" w14:textId="1F3F9CCF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44. </w:t>
      </w:r>
      <w:r w:rsidR="00E21EC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ֆինանսավորման լրացուցիչ աղբյուրներն են`</w:t>
      </w:r>
    </w:p>
    <w:p w14:paraId="36591E4F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ա) Հայաստանի Հանրապետության կառավարության սահմանած կարգով վճարովի կրթադաստիարակչական ծառայությունների մատուցումից ստացված միջոցները.</w:t>
      </w:r>
    </w:p>
    <w:p w14:paraId="13EC96EA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բ) բարեգործական, նպատակային ներդրումները, Հայաստանի Հանրապետության և օտարերկրյա կազմակերպությունների ու քաղաքացիների նվիրատվությունները.</w:t>
      </w:r>
    </w:p>
    <w:p w14:paraId="76665D28" w14:textId="50ACD6A1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գ) Հայաստանի Հանրապետության օրենսդրությամբ չարգելված և </w:t>
      </w:r>
      <w:r w:rsidR="00E21EC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կանոնադրական խնդիրներին չհակասող գործունեությունից ստացված միջոցները:</w:t>
      </w:r>
    </w:p>
    <w:p w14:paraId="5010B2AE" w14:textId="489C8ECE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45. </w:t>
      </w:r>
      <w:r w:rsidR="00E21EC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գործունեության տարեկան ֆինանսական հաշվետվությունների հավաստիությունը կարող է ենթարկվել աուդիտի (վերստուգման</w:t>
      </w:r>
      <w:r w:rsidR="00190E6D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)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:</w:t>
      </w:r>
    </w:p>
    <w:p w14:paraId="2BA38D76" w14:textId="7DC2CE76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46. 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ը շահույթը նպատակաուղղում է իր կանոնադրական խնդիրների իրականացմանը, նյութատեխնիկական բազայի ամրապնդմանը, աշխատողների սոցիալական հարցերի բարելավմանը:</w:t>
      </w:r>
    </w:p>
    <w:p w14:paraId="3C76AFF3" w14:textId="1816E2D4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47. 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ը հարկերը, տուրքերը և պարտադիր այլ վճարներ վճարում է շահույթ ստանալու նպատակ չհետապնդող (ոչ առևտրային) կազմակերպությունների համար նախատեսված կարգով ու չափով` «Պետական ոչ առևտրային կազմակերպությունների մասին» Հայաստանի Հանրապետության օրենքի</w:t>
      </w:r>
      <w:r w:rsidR="0022052C" w:rsidRPr="0022052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 համապատասխան:</w:t>
      </w:r>
    </w:p>
    <w:p w14:paraId="52BE25AE" w14:textId="1A24FE7C" w:rsidR="001F6ED3" w:rsidRPr="0046756F" w:rsidRDefault="001F6ED3" w:rsidP="0046756F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8"/>
          <w:szCs w:val="8"/>
          <w:lang w:val="hy-AM" w:eastAsia="ru-RU"/>
        </w:rPr>
      </w:pPr>
    </w:p>
    <w:p w14:paraId="348F584A" w14:textId="19BD6647" w:rsidR="001F6ED3" w:rsidRPr="0046756F" w:rsidRDefault="001F6ED3" w:rsidP="0046756F">
      <w:pPr>
        <w:shd w:val="clear" w:color="auto" w:fill="FFFFFF"/>
        <w:spacing w:after="0" w:line="240" w:lineRule="auto"/>
        <w:jc w:val="center"/>
        <w:rPr>
          <w:rFonts w:ascii="Sylfaen" w:eastAsia="Times New Roman" w:hAnsi="Sylfaen"/>
          <w:sz w:val="24"/>
          <w:szCs w:val="24"/>
          <w:u w:val="single"/>
          <w:lang w:val="hy-AM" w:eastAsia="ru-RU"/>
        </w:rPr>
      </w:pPr>
      <w:r w:rsidRPr="0022052C">
        <w:rPr>
          <w:rFonts w:ascii="Sylfaen" w:eastAsia="Times New Roman" w:hAnsi="Sylfaen"/>
          <w:b/>
          <w:bCs/>
          <w:sz w:val="24"/>
          <w:szCs w:val="24"/>
          <w:u w:val="single"/>
          <w:lang w:val="hy-AM" w:eastAsia="ru-RU"/>
        </w:rPr>
        <w:t xml:space="preserve">VI. </w:t>
      </w:r>
      <w:r w:rsidR="000050AE" w:rsidRPr="0022052C">
        <w:rPr>
          <w:rFonts w:ascii="Sylfaen" w:eastAsia="Times New Roman" w:hAnsi="Sylfaen"/>
          <w:b/>
          <w:bCs/>
          <w:sz w:val="24"/>
          <w:szCs w:val="24"/>
          <w:u w:val="single"/>
          <w:lang w:val="hy-AM" w:eastAsia="ru-RU"/>
        </w:rPr>
        <w:t>ԿԱԶՄԱԿԵՐՊՈՒԹ</w:t>
      </w:r>
      <w:r w:rsidRPr="0022052C">
        <w:rPr>
          <w:rFonts w:ascii="Sylfaen" w:eastAsia="Times New Roman" w:hAnsi="Sylfaen"/>
          <w:b/>
          <w:bCs/>
          <w:sz w:val="24"/>
          <w:szCs w:val="24"/>
          <w:u w:val="single"/>
          <w:lang w:val="hy-AM" w:eastAsia="ru-RU"/>
        </w:rPr>
        <w:t>ՅԱՆ ԿՐԹԱԴԱՍՏԻԱՐԱԿՉԱԿԱՆ ԳՈՐԾԸՆԹԱՑԻ ՄԱՍՆԱԿԻՑՆԵՐԸ</w:t>
      </w:r>
    </w:p>
    <w:p w14:paraId="7A3AE6C5" w14:textId="305BBA2E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48. </w:t>
      </w:r>
      <w:r w:rsidR="00F75AB1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կրթադաստիարակչական գործընթացի մասնակիցները որպես կանոն մինչև 18 տարեկան սաներն են, նրանց ծնողները (նրանց օրինական ներկայացուցիչները), մանկավարժական աշխատողները:</w:t>
      </w:r>
    </w:p>
    <w:p w14:paraId="40B4163E" w14:textId="39977BCC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49. Երեխաների ընդունելության ժամանակ </w:t>
      </w:r>
      <w:r w:rsidR="00F75AB1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յան տնօրինությունը պարտավոր է ծնողներին (նրանց օրինական ներկայացուցիչներին) ծանոթացնել </w:t>
      </w:r>
      <w:r w:rsidR="00995C6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յան կանոնադրությանը և այլ փաստաթղթերի, որոնք կանոնակարգում են մանկապատանեկան </w:t>
      </w:r>
      <w:r w:rsidR="00995C6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յան գործունեությունը: Երեխաների իրավունքները և պարտականությունները սահմանվում են համապատասխան պայմանագրային հիմունքներով ու </w:t>
      </w:r>
      <w:r w:rsidR="00995C6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ներքին կարգապահական կանոններով:</w:t>
      </w:r>
    </w:p>
    <w:p w14:paraId="57C619F8" w14:textId="450EEFA9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lastRenderedPageBreak/>
        <w:t xml:space="preserve">50. Սաների ծնողների (նրանց օրինական ներկայացուցիչների) իրավունքներն ու պարտականությունները կարգավորվում են </w:t>
      </w:r>
      <w:r w:rsidR="00995C6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կանոնադրությամբ և այլ իրավական ակտերով:</w:t>
      </w:r>
    </w:p>
    <w:p w14:paraId="65DF29F1" w14:textId="23B980C8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51. </w:t>
      </w:r>
      <w:r w:rsidR="0022052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անձնակազմի համալրման կարգը կանոնակարգվում է նրա կանոնադրությամբ:</w:t>
      </w:r>
    </w:p>
    <w:p w14:paraId="3D58DD24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52. Մանկավարժական աշխատանքի ընդունվում են այն անձինք, ովքեր, ըստ մասնագիտության, ունեն անհրաժեշտ մասնագիտական-մանկավարժական որակավորում:</w:t>
      </w:r>
    </w:p>
    <w:p w14:paraId="152878B6" w14:textId="0A556109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53. </w:t>
      </w:r>
      <w:r w:rsidR="0022052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յան մանկավարժն իրավունք ունի մասնակցելու </w:t>
      </w:r>
      <w:r w:rsidR="0022052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կառավարմանը, համատեղությամբ կատարելու գիտական, ստեղծագործական և մանկավարժական բնույթի աշխատանքներ:</w:t>
      </w:r>
    </w:p>
    <w:p w14:paraId="4CAB8E4C" w14:textId="3A4BB58C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54. </w:t>
      </w:r>
      <w:r w:rsidR="0022052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յան մանկավարժական և մյուս աշխատողների իրավունքներն ու պարտականությունները սահմանվում են Հայաստանի Հանրապետության օրենսդրությանը համապատասխան, </w:t>
      </w:r>
      <w:r w:rsidR="0022052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կանոնադրությամբ և աշխատանքային պայմանագրով:</w:t>
      </w:r>
    </w:p>
    <w:p w14:paraId="6C7ECB94" w14:textId="303591D4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55. </w:t>
      </w:r>
      <w:r w:rsidR="0022052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մանկավարժական աշխատողները պարտավոր են ապահովել կրթադաստիարակչական ծրագրերի կատարումը:</w:t>
      </w:r>
    </w:p>
    <w:p w14:paraId="5754E207" w14:textId="38416723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56. 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ում արգելվում է սաների նկատմամբ հոգեկան և ֆիզիկական բռնության գործադրումը:</w:t>
      </w:r>
    </w:p>
    <w:p w14:paraId="6E700AB8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57. Սանը պարտավոր է`</w:t>
      </w:r>
    </w:p>
    <w:p w14:paraId="5B582F6D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● բարեխղճորեն սովորել,</w:t>
      </w:r>
    </w:p>
    <w:p w14:paraId="612048BB" w14:textId="0355FC45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● խնամքով վերաբերվել </w:t>
      </w:r>
      <w:r w:rsidR="00995C6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գույքին,</w:t>
      </w:r>
    </w:p>
    <w:p w14:paraId="2E93097F" w14:textId="79F5D666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●հարգել </w:t>
      </w:r>
      <w:r w:rsidR="00995C6A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սաների և աշխատողների իրավունքներն ու     արժանապատվությունը,</w:t>
      </w:r>
    </w:p>
    <w:p w14:paraId="59E025A0" w14:textId="7D5DB15D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● պահպանել </w:t>
      </w:r>
      <w:r w:rsidR="0022052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ներքին կարգապահական կանոնները:</w:t>
      </w:r>
    </w:p>
    <w:p w14:paraId="071058D3" w14:textId="509DF32D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58. </w:t>
      </w:r>
      <w:r w:rsidR="0022052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յան երեխաների իրավունքները սահմանվում են Հայաստանի Հանրապետության օրենսդրությանը համապատասխան, </w:t>
      </w:r>
      <w:r w:rsidR="0022052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կանոնադրությամբ և ներքին կարգապահական կանոններով:</w:t>
      </w:r>
    </w:p>
    <w:p w14:paraId="1AC06899" w14:textId="4BB65BEC" w:rsidR="0046756F" w:rsidRPr="0046756F" w:rsidRDefault="0046756F" w:rsidP="0046756F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 w:cs="Calibri"/>
          <w:color w:val="000000"/>
          <w:sz w:val="8"/>
          <w:szCs w:val="8"/>
          <w:lang w:val="hy-AM" w:eastAsia="ru-RU"/>
        </w:rPr>
      </w:pPr>
    </w:p>
    <w:p w14:paraId="62CE73E1" w14:textId="3B6784DC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u w:val="single"/>
          <w:lang w:val="hy-AM" w:eastAsia="ru-RU"/>
        </w:rPr>
      </w:pPr>
      <w:r>
        <w:rPr>
          <w:rFonts w:ascii="Sylfaen" w:eastAsia="Times New Roman" w:hAnsi="Sylfaen"/>
          <w:b/>
          <w:bCs/>
          <w:color w:val="000000"/>
          <w:sz w:val="24"/>
          <w:szCs w:val="24"/>
          <w:lang w:val="hy-AM" w:eastAsia="ru-RU"/>
        </w:rPr>
        <w:t xml:space="preserve">          </w:t>
      </w:r>
      <w:r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val="hy-AM" w:eastAsia="ru-RU"/>
        </w:rPr>
        <w:t xml:space="preserve">VII. </w:t>
      </w:r>
      <w:r w:rsidR="0022052C"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val="hy-AM" w:eastAsia="ru-RU"/>
        </w:rPr>
        <w:t>ԿԱԶՄԱԿԵՐՊՈՒԹ</w:t>
      </w:r>
      <w:r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val="hy-AM" w:eastAsia="ru-RU"/>
        </w:rPr>
        <w:t>ՅԱՆ ՎԵՐԱԿԱԶՄԱԿԵՐՊՈՒՄԸ ԵՎ ԼՈՒԾԱՐՈՒՄԸ</w:t>
      </w:r>
    </w:p>
    <w:p w14:paraId="25405D4D" w14:textId="691249FD" w:rsidR="001F6ED3" w:rsidRPr="0046756F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8"/>
          <w:szCs w:val="8"/>
          <w:lang w:val="hy-AM" w:eastAsia="ru-RU"/>
        </w:rPr>
      </w:pPr>
    </w:p>
    <w:p w14:paraId="31480F4B" w14:textId="6E6A479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59. </w:t>
      </w:r>
      <w:r w:rsidR="0001724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Կազմակերպություն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ը վերակազմակերպվում և լուծարվում է Հայաստանի Հանրապետության օրենսդրության համաձայն:</w:t>
      </w:r>
    </w:p>
    <w:p w14:paraId="347F6C31" w14:textId="15AC14C3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60. </w:t>
      </w:r>
      <w:r w:rsidR="0022052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 xml:space="preserve">յան լուծարման դեպքում </w:t>
      </w:r>
      <w:r w:rsidR="0022052C"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կազմակերպութ</w:t>
      </w:r>
      <w:r>
        <w:rPr>
          <w:rFonts w:ascii="Sylfaen" w:eastAsia="Times New Roman" w:hAnsi="Sylfaen"/>
          <w:color w:val="000000"/>
          <w:sz w:val="24"/>
          <w:szCs w:val="24"/>
          <w:lang w:val="hy-AM" w:eastAsia="ru-RU"/>
        </w:rPr>
        <w:t>յան պարտատերերի պահանջների բավարարումից հետո մնացած գույքն ուղղվում է համայնքի  բյուջե:</w:t>
      </w:r>
    </w:p>
    <w:p w14:paraId="17665345" w14:textId="77777777" w:rsidR="001F6ED3" w:rsidRDefault="001F6ED3" w:rsidP="001F6ED3">
      <w:pPr>
        <w:shd w:val="clear" w:color="auto" w:fill="FFFFFF"/>
        <w:spacing w:after="0" w:line="240" w:lineRule="auto"/>
        <w:ind w:left="-426" w:firstLine="426"/>
        <w:jc w:val="both"/>
        <w:rPr>
          <w:rFonts w:ascii="Sylfaen" w:eastAsia="Times New Roman" w:hAnsi="Sylfaen"/>
          <w:color w:val="000000"/>
          <w:sz w:val="24"/>
          <w:szCs w:val="24"/>
          <w:lang w:val="hy-AM" w:eastAsia="ru-RU"/>
        </w:rPr>
      </w:pPr>
      <w:r>
        <w:rPr>
          <w:rFonts w:ascii="Sylfaen" w:eastAsia="Times New Roman" w:hAnsi="Sylfaen" w:cs="Calibri"/>
          <w:color w:val="000000"/>
          <w:sz w:val="24"/>
          <w:szCs w:val="24"/>
          <w:lang w:val="hy-AM" w:eastAsia="ru-RU"/>
        </w:rPr>
        <w:t> </w:t>
      </w:r>
    </w:p>
    <w:p w14:paraId="4B952BC6" w14:textId="77777777" w:rsidR="001F6ED3" w:rsidRDefault="001F6ED3" w:rsidP="001F6ED3">
      <w:pPr>
        <w:ind w:left="-426" w:firstLine="426"/>
        <w:jc w:val="both"/>
        <w:rPr>
          <w:rFonts w:ascii="Sylfaen" w:hAnsi="Sylfaen"/>
          <w:sz w:val="24"/>
          <w:szCs w:val="24"/>
          <w:lang w:val="hy-AM"/>
        </w:rPr>
      </w:pPr>
    </w:p>
    <w:p w14:paraId="34BD1D21" w14:textId="77777777" w:rsidR="001F6ED3" w:rsidRDefault="001F6ED3" w:rsidP="001F6ED3">
      <w:pPr>
        <w:spacing w:after="0"/>
        <w:ind w:firstLine="709"/>
        <w:jc w:val="both"/>
        <w:rPr>
          <w:lang w:val="hy-AM"/>
        </w:rPr>
      </w:pPr>
    </w:p>
    <w:p w14:paraId="5613386E" w14:textId="77777777" w:rsidR="001F6ED3" w:rsidRDefault="001F6ED3" w:rsidP="001F6ED3">
      <w:pPr>
        <w:spacing w:after="0"/>
        <w:ind w:firstLine="709"/>
        <w:jc w:val="both"/>
        <w:rPr>
          <w:lang w:val="hy-AM"/>
        </w:rPr>
      </w:pPr>
    </w:p>
    <w:p w14:paraId="3A68ABB4" w14:textId="77777777" w:rsidR="001F6ED3" w:rsidRPr="00DD09B9" w:rsidRDefault="001F6ED3" w:rsidP="001F6ED3">
      <w:pPr>
        <w:spacing w:after="0"/>
        <w:ind w:firstLine="709"/>
        <w:jc w:val="both"/>
        <w:rPr>
          <w:lang w:val="hy-AM"/>
        </w:rPr>
      </w:pPr>
    </w:p>
    <w:p w14:paraId="5C8FE6C4" w14:textId="77777777" w:rsidR="001F6ED3" w:rsidRPr="009C3D03" w:rsidRDefault="001F6ED3" w:rsidP="001F6ED3">
      <w:pPr>
        <w:shd w:val="clear" w:color="auto" w:fill="FFFFFF"/>
        <w:spacing w:after="0" w:line="240" w:lineRule="auto"/>
        <w:jc w:val="center"/>
        <w:rPr>
          <w:rFonts w:ascii="Sylfaen" w:eastAsia="Times New Roman" w:hAnsi="Sylfaen"/>
          <w:b/>
          <w:bCs/>
          <w:color w:val="000000"/>
          <w:sz w:val="24"/>
          <w:szCs w:val="24"/>
          <w:u w:val="single"/>
          <w:lang w:val="hy-AM" w:eastAsia="ru-RU"/>
        </w:rPr>
      </w:pPr>
    </w:p>
    <w:p w14:paraId="30338DCE" w14:textId="77777777" w:rsidR="001F6ED3" w:rsidRDefault="001F6ED3" w:rsidP="00A57423">
      <w:pPr>
        <w:spacing w:after="0"/>
        <w:ind w:firstLine="709"/>
        <w:jc w:val="both"/>
        <w:rPr>
          <w:lang w:val="hy-AM"/>
        </w:rPr>
      </w:pPr>
    </w:p>
    <w:p w14:paraId="71A65E5A" w14:textId="7D7778E9" w:rsidR="00211978" w:rsidRPr="00211978" w:rsidRDefault="00211978" w:rsidP="00211978">
      <w:pPr>
        <w:rPr>
          <w:lang w:val="hy-AM"/>
        </w:rPr>
      </w:pPr>
    </w:p>
    <w:p w14:paraId="0F0ED36A" w14:textId="77777777" w:rsidR="00211978" w:rsidRPr="00211978" w:rsidRDefault="00211978" w:rsidP="00211978">
      <w:pPr>
        <w:rPr>
          <w:lang w:val="hy-AM"/>
        </w:rPr>
      </w:pPr>
    </w:p>
    <w:p w14:paraId="64DDF88D" w14:textId="77777777" w:rsidR="00211978" w:rsidRPr="00211978" w:rsidRDefault="00211978" w:rsidP="00211978">
      <w:pPr>
        <w:rPr>
          <w:lang w:val="hy-AM"/>
        </w:rPr>
      </w:pPr>
    </w:p>
    <w:p w14:paraId="2047CE61" w14:textId="6BFE8842" w:rsidR="00211978" w:rsidRPr="00211978" w:rsidRDefault="00211978" w:rsidP="00211978">
      <w:pPr>
        <w:rPr>
          <w:lang w:val="hy-AM"/>
        </w:rPr>
      </w:pPr>
    </w:p>
    <w:p w14:paraId="0D3ABED8" w14:textId="77777777" w:rsidR="00211978" w:rsidRPr="00211978" w:rsidRDefault="00211978" w:rsidP="00211978">
      <w:pPr>
        <w:rPr>
          <w:lang w:val="hy-AM"/>
        </w:rPr>
      </w:pPr>
    </w:p>
    <w:p w14:paraId="2FF6DF84" w14:textId="77777777" w:rsidR="00211978" w:rsidRPr="00211978" w:rsidRDefault="00211978" w:rsidP="00211978">
      <w:pPr>
        <w:rPr>
          <w:lang w:val="hy-AM"/>
        </w:rPr>
      </w:pPr>
    </w:p>
    <w:sectPr w:rsidR="00211978" w:rsidRPr="00211978" w:rsidSect="0046756F">
      <w:footerReference w:type="default" r:id="rId8"/>
      <w:pgSz w:w="11906" w:h="16838" w:code="9"/>
      <w:pgMar w:top="360" w:right="851" w:bottom="180" w:left="1701" w:header="709" w:footer="709" w:gutter="0"/>
      <w:pgBorders w:display="firstPage"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pgNumType w:start="1" w:chapStyle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9EA02" w14:textId="77777777" w:rsidR="001C79EB" w:rsidRDefault="001C79EB" w:rsidP="004F327D">
      <w:pPr>
        <w:spacing w:after="0" w:line="240" w:lineRule="auto"/>
      </w:pPr>
      <w:r>
        <w:separator/>
      </w:r>
    </w:p>
  </w:endnote>
  <w:endnote w:type="continuationSeparator" w:id="0">
    <w:p w14:paraId="5748EDE6" w14:textId="77777777" w:rsidR="001C79EB" w:rsidRDefault="001C79EB" w:rsidP="004F3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6688E7" w14:textId="0E6575B5" w:rsidR="001C27FA" w:rsidRDefault="001C27FA">
    <w:pPr>
      <w:pStyle w:val="Footer"/>
      <w:jc w:val="center"/>
    </w:pPr>
  </w:p>
  <w:p w14:paraId="365C4311" w14:textId="77777777" w:rsidR="004F327D" w:rsidRDefault="004F32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D618F4" w14:textId="77777777" w:rsidR="001C79EB" w:rsidRDefault="001C79EB" w:rsidP="004F327D">
      <w:pPr>
        <w:spacing w:after="0" w:line="240" w:lineRule="auto"/>
      </w:pPr>
      <w:r>
        <w:separator/>
      </w:r>
    </w:p>
  </w:footnote>
  <w:footnote w:type="continuationSeparator" w:id="0">
    <w:p w14:paraId="0AF21D22" w14:textId="77777777" w:rsidR="001C79EB" w:rsidRDefault="001C79EB" w:rsidP="004F32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0250BF"/>
    <w:multiLevelType w:val="multilevel"/>
    <w:tmpl w:val="82822754"/>
    <w:lvl w:ilvl="0">
      <w:start w:val="2"/>
      <w:numFmt w:val="decimal"/>
      <w:lvlText w:val="%1"/>
      <w:lvlJc w:val="left"/>
      <w:pPr>
        <w:ind w:left="333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33" w:hanging="420"/>
        <w:jc w:val="left"/>
      </w:pPr>
      <w:rPr>
        <w:rFonts w:ascii="Sylfaen" w:eastAsia="Sylfaen" w:hAnsi="Sylfaen" w:cs="Sylfae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9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57" w:hanging="42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423"/>
    <w:rsid w:val="000050AE"/>
    <w:rsid w:val="000062CB"/>
    <w:rsid w:val="0001724C"/>
    <w:rsid w:val="0011012D"/>
    <w:rsid w:val="00190E6D"/>
    <w:rsid w:val="00197CB1"/>
    <w:rsid w:val="001C27FA"/>
    <w:rsid w:val="001C680D"/>
    <w:rsid w:val="001C79EB"/>
    <w:rsid w:val="001F6ED3"/>
    <w:rsid w:val="002045C7"/>
    <w:rsid w:val="00211978"/>
    <w:rsid w:val="0022052C"/>
    <w:rsid w:val="002457F4"/>
    <w:rsid w:val="002556F4"/>
    <w:rsid w:val="002D005C"/>
    <w:rsid w:val="003C53A7"/>
    <w:rsid w:val="0046756F"/>
    <w:rsid w:val="00487BFA"/>
    <w:rsid w:val="004A089B"/>
    <w:rsid w:val="004D7F5E"/>
    <w:rsid w:val="004F327D"/>
    <w:rsid w:val="00530524"/>
    <w:rsid w:val="0054445A"/>
    <w:rsid w:val="005A093F"/>
    <w:rsid w:val="0061260A"/>
    <w:rsid w:val="00661C77"/>
    <w:rsid w:val="006C0B77"/>
    <w:rsid w:val="006F067F"/>
    <w:rsid w:val="007E6842"/>
    <w:rsid w:val="008147FA"/>
    <w:rsid w:val="008242FF"/>
    <w:rsid w:val="00840163"/>
    <w:rsid w:val="00853726"/>
    <w:rsid w:val="00870751"/>
    <w:rsid w:val="008C6798"/>
    <w:rsid w:val="008F78D5"/>
    <w:rsid w:val="00901F65"/>
    <w:rsid w:val="00922C48"/>
    <w:rsid w:val="00966E62"/>
    <w:rsid w:val="00995C6A"/>
    <w:rsid w:val="009D7CE9"/>
    <w:rsid w:val="009F3D47"/>
    <w:rsid w:val="00A259C6"/>
    <w:rsid w:val="00A5392E"/>
    <w:rsid w:val="00A57423"/>
    <w:rsid w:val="00AB16CD"/>
    <w:rsid w:val="00AC6E6C"/>
    <w:rsid w:val="00AD1D19"/>
    <w:rsid w:val="00B50003"/>
    <w:rsid w:val="00B915B7"/>
    <w:rsid w:val="00B92579"/>
    <w:rsid w:val="00BB3197"/>
    <w:rsid w:val="00CC6648"/>
    <w:rsid w:val="00CD164A"/>
    <w:rsid w:val="00D26967"/>
    <w:rsid w:val="00DA3ED0"/>
    <w:rsid w:val="00DA6442"/>
    <w:rsid w:val="00DD3062"/>
    <w:rsid w:val="00E21ECC"/>
    <w:rsid w:val="00E70D82"/>
    <w:rsid w:val="00EA59DF"/>
    <w:rsid w:val="00EB78C3"/>
    <w:rsid w:val="00EE4070"/>
    <w:rsid w:val="00F12C76"/>
    <w:rsid w:val="00F75AB1"/>
    <w:rsid w:val="00F93C23"/>
    <w:rsid w:val="00FA3DE2"/>
    <w:rsid w:val="00FD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2FFBF2"/>
  <w15:chartTrackingRefBased/>
  <w15:docId w15:val="{CB51182B-5C66-4A7E-B8AC-DBE20077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7423"/>
    <w:pPr>
      <w:spacing w:line="254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3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27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F3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27D"/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uiPriority w:val="1"/>
    <w:qFormat/>
    <w:rsid w:val="000062CB"/>
    <w:pPr>
      <w:widowControl w:val="0"/>
      <w:autoSpaceDE w:val="0"/>
      <w:autoSpaceDN w:val="0"/>
      <w:spacing w:after="0" w:line="240" w:lineRule="auto"/>
      <w:ind w:left="100"/>
      <w:jc w:val="both"/>
    </w:pPr>
    <w:rPr>
      <w:rFonts w:ascii="Sylfaen" w:eastAsia="Sylfaen" w:hAnsi="Sylfaen" w:cs="Sylfae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062CB"/>
    <w:rPr>
      <w:rFonts w:ascii="Sylfaen" w:eastAsia="Sylfaen" w:hAnsi="Sylfaen" w:cs="Sylfaen"/>
      <w:sz w:val="24"/>
      <w:szCs w:val="24"/>
    </w:rPr>
  </w:style>
  <w:style w:type="paragraph" w:styleId="ListParagraph">
    <w:name w:val="List Paragraph"/>
    <w:basedOn w:val="Normal"/>
    <w:uiPriority w:val="1"/>
    <w:qFormat/>
    <w:rsid w:val="000062CB"/>
    <w:pPr>
      <w:widowControl w:val="0"/>
      <w:autoSpaceDE w:val="0"/>
      <w:autoSpaceDN w:val="0"/>
      <w:spacing w:after="0" w:line="240" w:lineRule="auto"/>
      <w:ind w:left="100"/>
      <w:jc w:val="both"/>
    </w:pPr>
    <w:rPr>
      <w:rFonts w:ascii="Sylfaen" w:eastAsia="Sylfaen" w:hAnsi="Sylfaen" w:cs="Sylfae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401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40163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8401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0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72754-68A8-4902-AB2E-0CBF16834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10</Pages>
  <Words>3021</Words>
  <Characters>17222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dcterms:created xsi:type="dcterms:W3CDTF">2022-10-28T12:56:00Z</dcterms:created>
  <dcterms:modified xsi:type="dcterms:W3CDTF">2023-12-18T12:42:00Z</dcterms:modified>
</cp:coreProperties>
</file>